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BA3" w:rsidRDefault="00407BA3" w:rsidP="00407BA3">
      <w:pPr>
        <w:kinsoku/>
        <w:overflowPunct/>
        <w:autoSpaceDE/>
        <w:autoSpaceDN/>
        <w:spacing w:line="240" w:lineRule="auto"/>
        <w:ind w:firstLine="0"/>
        <w:jc w:val="left"/>
        <w:rPr>
          <w:rFonts w:eastAsia="Calibri"/>
          <w:sz w:val="20"/>
          <w:szCs w:val="20"/>
          <w:lang w:eastAsia="en-US"/>
        </w:rPr>
      </w:pPr>
    </w:p>
    <w:p w:rsidR="00311AEC" w:rsidRDefault="00311AEC" w:rsidP="00407BA3">
      <w:pPr>
        <w:kinsoku/>
        <w:overflowPunct/>
        <w:autoSpaceDE/>
        <w:autoSpaceDN/>
        <w:spacing w:line="240" w:lineRule="auto"/>
        <w:ind w:firstLine="0"/>
        <w:jc w:val="left"/>
        <w:rPr>
          <w:rFonts w:eastAsia="Calibri"/>
          <w:sz w:val="20"/>
          <w:szCs w:val="20"/>
          <w:lang w:eastAsia="en-US"/>
        </w:rPr>
      </w:pPr>
    </w:p>
    <w:p w:rsidR="00311AEC" w:rsidRDefault="00311AEC" w:rsidP="00407BA3">
      <w:pPr>
        <w:kinsoku/>
        <w:overflowPunct/>
        <w:autoSpaceDE/>
        <w:autoSpaceDN/>
        <w:spacing w:line="240" w:lineRule="auto"/>
        <w:ind w:firstLine="0"/>
        <w:jc w:val="left"/>
        <w:rPr>
          <w:rFonts w:eastAsia="Calibri"/>
          <w:sz w:val="20"/>
          <w:szCs w:val="20"/>
          <w:lang w:eastAsia="en-US"/>
        </w:rPr>
      </w:pPr>
    </w:p>
    <w:p w:rsidR="00311AEC" w:rsidRDefault="00311AEC" w:rsidP="00407BA3">
      <w:pPr>
        <w:kinsoku/>
        <w:overflowPunct/>
        <w:autoSpaceDE/>
        <w:autoSpaceDN/>
        <w:spacing w:line="240" w:lineRule="auto"/>
        <w:ind w:firstLine="0"/>
        <w:jc w:val="left"/>
        <w:rPr>
          <w:rFonts w:eastAsia="Calibri"/>
          <w:sz w:val="20"/>
          <w:szCs w:val="20"/>
          <w:lang w:eastAsia="en-US"/>
        </w:rPr>
      </w:pPr>
    </w:p>
    <w:p w:rsidR="00311AEC" w:rsidRDefault="00311AEC" w:rsidP="00407BA3">
      <w:pPr>
        <w:kinsoku/>
        <w:overflowPunct/>
        <w:autoSpaceDE/>
        <w:autoSpaceDN/>
        <w:spacing w:line="240" w:lineRule="auto"/>
        <w:ind w:firstLine="0"/>
        <w:jc w:val="left"/>
        <w:rPr>
          <w:rFonts w:eastAsia="Calibri"/>
          <w:sz w:val="20"/>
          <w:szCs w:val="20"/>
          <w:lang w:eastAsia="en-US"/>
        </w:rPr>
      </w:pPr>
    </w:p>
    <w:p w:rsidR="00311AEC" w:rsidRDefault="00311AEC" w:rsidP="00407BA3">
      <w:pPr>
        <w:kinsoku/>
        <w:overflowPunct/>
        <w:autoSpaceDE/>
        <w:autoSpaceDN/>
        <w:spacing w:line="240" w:lineRule="auto"/>
        <w:ind w:firstLine="0"/>
        <w:jc w:val="left"/>
        <w:rPr>
          <w:rFonts w:eastAsia="Calibri"/>
          <w:sz w:val="20"/>
          <w:szCs w:val="20"/>
          <w:lang w:eastAsia="en-US"/>
        </w:rPr>
      </w:pPr>
    </w:p>
    <w:p w:rsidR="00311AEC" w:rsidRDefault="00311AEC" w:rsidP="00407BA3">
      <w:pPr>
        <w:kinsoku/>
        <w:overflowPunct/>
        <w:autoSpaceDE/>
        <w:autoSpaceDN/>
        <w:spacing w:line="240" w:lineRule="auto"/>
        <w:ind w:firstLine="0"/>
        <w:jc w:val="left"/>
        <w:rPr>
          <w:rFonts w:eastAsia="Calibri"/>
          <w:sz w:val="20"/>
          <w:szCs w:val="20"/>
          <w:lang w:eastAsia="en-US"/>
        </w:rPr>
      </w:pPr>
    </w:p>
    <w:p w:rsidR="00311AEC" w:rsidRDefault="00311AEC" w:rsidP="00407BA3">
      <w:pPr>
        <w:kinsoku/>
        <w:overflowPunct/>
        <w:autoSpaceDE/>
        <w:autoSpaceDN/>
        <w:spacing w:line="240" w:lineRule="auto"/>
        <w:ind w:firstLine="0"/>
        <w:jc w:val="left"/>
        <w:rPr>
          <w:rFonts w:eastAsia="Calibri"/>
          <w:sz w:val="20"/>
          <w:szCs w:val="20"/>
          <w:lang w:eastAsia="en-US"/>
        </w:rPr>
      </w:pPr>
    </w:p>
    <w:p w:rsidR="00311AEC" w:rsidRDefault="00311AEC" w:rsidP="00407BA3">
      <w:pPr>
        <w:kinsoku/>
        <w:overflowPunct/>
        <w:autoSpaceDE/>
        <w:autoSpaceDN/>
        <w:spacing w:line="240" w:lineRule="auto"/>
        <w:ind w:firstLine="0"/>
        <w:jc w:val="left"/>
        <w:rPr>
          <w:rFonts w:eastAsia="Calibri"/>
          <w:sz w:val="20"/>
          <w:szCs w:val="20"/>
          <w:lang w:eastAsia="en-US"/>
        </w:rPr>
      </w:pPr>
    </w:p>
    <w:p w:rsidR="00311AEC" w:rsidRPr="009341B5" w:rsidRDefault="00311AEC" w:rsidP="00407BA3">
      <w:pPr>
        <w:kinsoku/>
        <w:overflowPunct/>
        <w:autoSpaceDE/>
        <w:autoSpaceDN/>
        <w:spacing w:line="240" w:lineRule="auto"/>
        <w:ind w:firstLine="0"/>
        <w:jc w:val="left"/>
        <w:rPr>
          <w:rFonts w:eastAsia="Calibri"/>
          <w:sz w:val="20"/>
          <w:szCs w:val="20"/>
          <w:lang w:eastAsia="en-US"/>
        </w:rPr>
      </w:pPr>
    </w:p>
    <w:p w:rsidR="00407BA3" w:rsidRPr="009341B5" w:rsidRDefault="00407BA3" w:rsidP="00407BA3">
      <w:pPr>
        <w:kinsoku/>
        <w:overflowPunct/>
        <w:autoSpaceDE/>
        <w:autoSpaceDN/>
        <w:spacing w:line="240" w:lineRule="auto"/>
        <w:ind w:firstLine="0"/>
        <w:jc w:val="left"/>
        <w:rPr>
          <w:rFonts w:eastAsia="Calibri"/>
          <w:sz w:val="20"/>
          <w:szCs w:val="20"/>
          <w:lang w:eastAsia="en-US"/>
        </w:rPr>
      </w:pPr>
    </w:p>
    <w:p w:rsidR="00407BA3" w:rsidRPr="009341B5" w:rsidRDefault="00407BA3" w:rsidP="00407BA3">
      <w:pPr>
        <w:kinsoku/>
        <w:overflowPunct/>
        <w:autoSpaceDE/>
        <w:autoSpaceDN/>
        <w:spacing w:line="240" w:lineRule="auto"/>
        <w:ind w:firstLine="0"/>
        <w:jc w:val="left"/>
        <w:rPr>
          <w:rFonts w:eastAsia="Calibri"/>
          <w:sz w:val="20"/>
          <w:szCs w:val="20"/>
          <w:lang w:eastAsia="en-US"/>
        </w:rPr>
      </w:pPr>
    </w:p>
    <w:p w:rsidR="00407BA3" w:rsidRPr="009341B5" w:rsidRDefault="00407BA3" w:rsidP="00407BA3">
      <w:pPr>
        <w:kinsoku/>
        <w:overflowPunct/>
        <w:autoSpaceDE/>
        <w:autoSpaceDN/>
        <w:spacing w:line="240" w:lineRule="auto"/>
        <w:ind w:firstLine="0"/>
        <w:jc w:val="left"/>
        <w:rPr>
          <w:rFonts w:eastAsia="Calibri"/>
          <w:sz w:val="20"/>
          <w:szCs w:val="20"/>
          <w:lang w:eastAsia="en-US"/>
        </w:rPr>
      </w:pPr>
    </w:p>
    <w:p w:rsidR="00407BA3" w:rsidRPr="009341B5" w:rsidRDefault="00407BA3" w:rsidP="00407BA3">
      <w:pPr>
        <w:kinsoku/>
        <w:overflowPunct/>
        <w:autoSpaceDE/>
        <w:autoSpaceDN/>
        <w:spacing w:line="240" w:lineRule="auto"/>
        <w:ind w:firstLine="0"/>
        <w:jc w:val="left"/>
        <w:rPr>
          <w:rFonts w:eastAsia="Calibri"/>
          <w:sz w:val="20"/>
          <w:szCs w:val="20"/>
          <w:lang w:eastAsia="en-US"/>
        </w:rPr>
      </w:pPr>
    </w:p>
    <w:p w:rsidR="00407BA3" w:rsidRPr="009341B5" w:rsidRDefault="00407BA3" w:rsidP="00407BA3">
      <w:pPr>
        <w:kinsoku/>
        <w:overflowPunct/>
        <w:autoSpaceDE/>
        <w:autoSpaceDN/>
        <w:spacing w:line="240" w:lineRule="auto"/>
        <w:ind w:firstLine="0"/>
        <w:jc w:val="left"/>
        <w:rPr>
          <w:rFonts w:eastAsia="Calibri"/>
          <w:sz w:val="20"/>
          <w:szCs w:val="20"/>
          <w:lang w:eastAsia="en-US"/>
        </w:rPr>
      </w:pPr>
    </w:p>
    <w:p w:rsidR="00407BA3" w:rsidRPr="009341B5" w:rsidRDefault="00407BA3" w:rsidP="00407BA3">
      <w:pPr>
        <w:kinsoku/>
        <w:overflowPunct/>
        <w:autoSpaceDE/>
        <w:autoSpaceDN/>
        <w:spacing w:line="240" w:lineRule="auto"/>
        <w:ind w:firstLine="0"/>
        <w:jc w:val="left"/>
        <w:rPr>
          <w:rFonts w:eastAsia="Calibri"/>
          <w:sz w:val="20"/>
          <w:szCs w:val="20"/>
          <w:lang w:eastAsia="en-US"/>
        </w:rPr>
      </w:pPr>
    </w:p>
    <w:p w:rsidR="00407BA3" w:rsidRPr="009341B5" w:rsidRDefault="00407BA3" w:rsidP="00407BA3">
      <w:pPr>
        <w:kinsoku/>
        <w:overflowPunct/>
        <w:autoSpaceDE/>
        <w:autoSpaceDN/>
        <w:spacing w:line="240" w:lineRule="auto"/>
        <w:ind w:firstLine="0"/>
        <w:jc w:val="left"/>
        <w:rPr>
          <w:rFonts w:eastAsia="Calibri"/>
          <w:sz w:val="20"/>
          <w:szCs w:val="20"/>
          <w:lang w:eastAsia="en-US"/>
        </w:rPr>
      </w:pPr>
    </w:p>
    <w:p w:rsidR="00407BA3" w:rsidRPr="009341B5" w:rsidRDefault="00407BA3" w:rsidP="00407BA3">
      <w:pPr>
        <w:kinsoku/>
        <w:overflowPunct/>
        <w:autoSpaceDE/>
        <w:autoSpaceDN/>
        <w:spacing w:line="240" w:lineRule="auto"/>
        <w:ind w:firstLine="0"/>
        <w:jc w:val="left"/>
        <w:rPr>
          <w:rFonts w:eastAsia="Calibri"/>
          <w:sz w:val="20"/>
          <w:szCs w:val="20"/>
          <w:lang w:eastAsia="en-US"/>
        </w:rPr>
      </w:pPr>
    </w:p>
    <w:p w:rsidR="00407BA3" w:rsidRPr="009341B5" w:rsidRDefault="00407BA3" w:rsidP="00407BA3">
      <w:pPr>
        <w:kinsoku/>
        <w:overflowPunct/>
        <w:autoSpaceDE/>
        <w:autoSpaceDN/>
        <w:spacing w:line="240" w:lineRule="auto"/>
        <w:ind w:firstLine="0"/>
        <w:jc w:val="left"/>
        <w:rPr>
          <w:rFonts w:eastAsia="Calibri"/>
          <w:sz w:val="20"/>
          <w:szCs w:val="20"/>
          <w:lang w:eastAsia="en-US"/>
        </w:rPr>
      </w:pPr>
    </w:p>
    <w:p w:rsidR="00407BA3" w:rsidRPr="009341B5" w:rsidRDefault="00407BA3" w:rsidP="00407BA3">
      <w:pPr>
        <w:kinsoku/>
        <w:overflowPunct/>
        <w:autoSpaceDE/>
        <w:autoSpaceDN/>
        <w:spacing w:line="240" w:lineRule="auto"/>
        <w:ind w:firstLine="0"/>
        <w:jc w:val="left"/>
        <w:rPr>
          <w:rFonts w:eastAsia="Calibri"/>
          <w:sz w:val="20"/>
          <w:szCs w:val="20"/>
          <w:lang w:eastAsia="en-US"/>
        </w:rPr>
      </w:pPr>
    </w:p>
    <w:p w:rsidR="00407BA3" w:rsidRPr="009341B5" w:rsidRDefault="00407BA3" w:rsidP="00407BA3">
      <w:pPr>
        <w:kinsoku/>
        <w:overflowPunct/>
        <w:autoSpaceDE/>
        <w:autoSpaceDN/>
        <w:spacing w:line="240" w:lineRule="auto"/>
        <w:ind w:firstLine="0"/>
        <w:jc w:val="left"/>
        <w:rPr>
          <w:rFonts w:eastAsia="Calibri"/>
          <w:sz w:val="20"/>
          <w:szCs w:val="20"/>
          <w:lang w:eastAsia="en-US"/>
        </w:rPr>
      </w:pPr>
    </w:p>
    <w:tbl>
      <w:tblPr>
        <w:tblW w:w="4857" w:type="pct"/>
        <w:jc w:val="center"/>
        <w:tblBorders>
          <w:bottom w:val="single" w:sz="8" w:space="0" w:color="FFD200"/>
        </w:tblBorders>
        <w:tblLook w:val="01E0"/>
      </w:tblPr>
      <w:tblGrid>
        <w:gridCol w:w="9297"/>
      </w:tblGrid>
      <w:tr w:rsidR="00407BA3" w:rsidRPr="009341B5" w:rsidTr="00407BA3">
        <w:trPr>
          <w:trHeight w:val="356"/>
          <w:jc w:val="center"/>
        </w:trPr>
        <w:tc>
          <w:tcPr>
            <w:tcW w:w="5000" w:type="pct"/>
            <w:tcBorders>
              <w:bottom w:val="single" w:sz="12" w:space="0" w:color="FFD200"/>
            </w:tcBorders>
          </w:tcPr>
          <w:p w:rsidR="00407BA3" w:rsidRPr="009341B5" w:rsidRDefault="00EC2A10" w:rsidP="00407BA3">
            <w:pPr>
              <w:kinsoku/>
              <w:overflowPunct/>
              <w:autoSpaceDE/>
              <w:autoSpaceDN/>
              <w:spacing w:line="240" w:lineRule="auto"/>
              <w:ind w:firstLine="0"/>
              <w:jc w:val="center"/>
              <w:rPr>
                <w:rFonts w:eastAsia="Calibri"/>
                <w:b/>
                <w:sz w:val="36"/>
                <w:szCs w:val="36"/>
                <w:lang w:eastAsia="en-US"/>
              </w:rPr>
            </w:pPr>
            <w:r w:rsidRPr="009341B5">
              <w:rPr>
                <w:rFonts w:eastAsia="Calibri"/>
                <w:b/>
                <w:sz w:val="36"/>
                <w:szCs w:val="36"/>
                <w:lang w:eastAsia="en-US"/>
              </w:rPr>
              <w:t>КОНЦЕПЦИЯ</w:t>
            </w:r>
          </w:p>
        </w:tc>
      </w:tr>
    </w:tbl>
    <w:p w:rsidR="00E54E29" w:rsidRDefault="00E54E29" w:rsidP="00407BA3">
      <w:pPr>
        <w:kinsoku/>
        <w:overflowPunct/>
        <w:autoSpaceDE/>
        <w:autoSpaceDN/>
        <w:spacing w:line="240" w:lineRule="auto"/>
        <w:ind w:firstLine="0"/>
        <w:jc w:val="center"/>
        <w:rPr>
          <w:rFonts w:eastAsia="Calibri"/>
          <w:b/>
          <w:caps/>
          <w:lang w:eastAsia="en-US"/>
        </w:rPr>
      </w:pPr>
    </w:p>
    <w:p w:rsidR="00407BA3" w:rsidRPr="00BD70A8" w:rsidRDefault="008129FB" w:rsidP="00407BA3">
      <w:pPr>
        <w:kinsoku/>
        <w:overflowPunct/>
        <w:autoSpaceDE/>
        <w:autoSpaceDN/>
        <w:spacing w:line="240" w:lineRule="auto"/>
        <w:ind w:firstLine="0"/>
        <w:jc w:val="center"/>
        <w:rPr>
          <w:rFonts w:eastAsia="Calibri"/>
          <w:b/>
          <w:caps/>
          <w:lang w:eastAsia="en-US"/>
        </w:rPr>
      </w:pPr>
      <w:r w:rsidRPr="00BD70A8">
        <w:rPr>
          <w:rFonts w:eastAsia="Calibri"/>
          <w:b/>
          <w:caps/>
          <w:lang w:eastAsia="en-US"/>
        </w:rPr>
        <w:t>межрегиональной профсоюзной организации</w:t>
      </w:r>
    </w:p>
    <w:p w:rsidR="00407BA3" w:rsidRPr="00BD70A8" w:rsidRDefault="00E54E29" w:rsidP="00407BA3">
      <w:pPr>
        <w:kinsoku/>
        <w:overflowPunct/>
        <w:autoSpaceDE/>
        <w:autoSpaceDN/>
        <w:spacing w:line="240" w:lineRule="auto"/>
        <w:ind w:firstLine="0"/>
        <w:jc w:val="center"/>
        <w:rPr>
          <w:rFonts w:eastAsia="Calibri"/>
          <w:b/>
          <w:lang w:eastAsia="en-US"/>
        </w:rPr>
      </w:pPr>
      <w:r>
        <w:rPr>
          <w:rFonts w:eastAsia="Calibri"/>
          <w:b/>
          <w:lang w:eastAsia="en-US"/>
        </w:rPr>
        <w:t xml:space="preserve">ПАО </w:t>
      </w:r>
      <w:r w:rsidR="008129FB" w:rsidRPr="00BD70A8">
        <w:rPr>
          <w:rFonts w:eastAsia="Calibri"/>
          <w:b/>
          <w:lang w:eastAsia="en-US"/>
        </w:rPr>
        <w:t>«НК «РОСНЕФТЬ»</w:t>
      </w:r>
    </w:p>
    <w:p w:rsidR="00407BA3" w:rsidRPr="00E54E29" w:rsidRDefault="00E54E29" w:rsidP="00407BA3">
      <w:pPr>
        <w:kinsoku/>
        <w:overflowPunct/>
        <w:autoSpaceDE/>
        <w:autoSpaceDN/>
        <w:spacing w:line="240" w:lineRule="auto"/>
        <w:ind w:firstLine="0"/>
        <w:jc w:val="center"/>
        <w:rPr>
          <w:rFonts w:eastAsia="Calibri"/>
          <w:b/>
          <w:lang w:eastAsia="en-US"/>
        </w:rPr>
      </w:pPr>
      <w:r w:rsidRPr="00E54E29">
        <w:rPr>
          <w:rFonts w:eastAsia="Calibri"/>
          <w:b/>
          <w:lang w:eastAsia="en-US"/>
        </w:rPr>
        <w:t xml:space="preserve">В ОБЛАСТИ </w:t>
      </w:r>
      <w:r w:rsidR="009901A1" w:rsidRPr="00E54E29">
        <w:rPr>
          <w:rFonts w:eastAsia="Calibri"/>
          <w:b/>
          <w:lang w:eastAsia="en-US"/>
        </w:rPr>
        <w:t>ОХРАНЫ ТРУДА</w:t>
      </w:r>
      <w:r w:rsidR="009901A1">
        <w:rPr>
          <w:rFonts w:eastAsia="Calibri"/>
          <w:b/>
          <w:lang w:eastAsia="en-US"/>
        </w:rPr>
        <w:t xml:space="preserve"> И ПРОМЫШЛЕННОЙ БЕЗОПАСНОСТИ</w:t>
      </w:r>
    </w:p>
    <w:p w:rsidR="00407BA3" w:rsidRPr="009341B5" w:rsidRDefault="00407BA3" w:rsidP="00407BA3">
      <w:pPr>
        <w:kinsoku/>
        <w:overflowPunct/>
        <w:autoSpaceDE/>
        <w:autoSpaceDN/>
        <w:spacing w:line="240" w:lineRule="auto"/>
        <w:ind w:firstLine="0"/>
        <w:jc w:val="center"/>
        <w:rPr>
          <w:rFonts w:eastAsia="Calibri"/>
          <w:sz w:val="20"/>
          <w:szCs w:val="20"/>
          <w:lang w:eastAsia="en-US"/>
        </w:rPr>
      </w:pPr>
    </w:p>
    <w:p w:rsidR="00407BA3" w:rsidRPr="009341B5" w:rsidRDefault="00407BA3" w:rsidP="00407BA3">
      <w:pPr>
        <w:kinsoku/>
        <w:overflowPunct/>
        <w:autoSpaceDE/>
        <w:autoSpaceDN/>
        <w:spacing w:line="240" w:lineRule="auto"/>
        <w:ind w:firstLine="0"/>
        <w:jc w:val="center"/>
        <w:rPr>
          <w:rFonts w:eastAsia="Calibri"/>
          <w:sz w:val="20"/>
          <w:szCs w:val="20"/>
          <w:lang w:eastAsia="en-US"/>
        </w:rPr>
      </w:pPr>
    </w:p>
    <w:p w:rsidR="00407BA3" w:rsidRPr="009341B5" w:rsidRDefault="00407BA3" w:rsidP="00407BA3">
      <w:pPr>
        <w:kinsoku/>
        <w:overflowPunct/>
        <w:autoSpaceDE/>
        <w:autoSpaceDN/>
        <w:spacing w:line="240" w:lineRule="auto"/>
        <w:ind w:firstLine="0"/>
        <w:jc w:val="center"/>
        <w:rPr>
          <w:rFonts w:eastAsia="Calibri"/>
          <w:sz w:val="20"/>
          <w:szCs w:val="20"/>
          <w:lang w:eastAsia="en-US"/>
        </w:rPr>
      </w:pPr>
    </w:p>
    <w:p w:rsidR="00407BA3" w:rsidRPr="009341B5" w:rsidRDefault="00407BA3" w:rsidP="00407BA3">
      <w:pPr>
        <w:kinsoku/>
        <w:overflowPunct/>
        <w:autoSpaceDE/>
        <w:autoSpaceDN/>
        <w:spacing w:line="240" w:lineRule="auto"/>
        <w:ind w:firstLine="0"/>
        <w:jc w:val="center"/>
        <w:rPr>
          <w:rFonts w:eastAsia="Calibri"/>
          <w:sz w:val="20"/>
          <w:szCs w:val="20"/>
          <w:lang w:eastAsia="en-US"/>
        </w:rPr>
      </w:pPr>
    </w:p>
    <w:p w:rsidR="00407BA3" w:rsidRDefault="00407BA3" w:rsidP="00407BA3">
      <w:pPr>
        <w:kinsoku/>
        <w:overflowPunct/>
        <w:autoSpaceDE/>
        <w:autoSpaceDN/>
        <w:spacing w:line="240" w:lineRule="auto"/>
        <w:ind w:firstLine="0"/>
        <w:jc w:val="center"/>
        <w:rPr>
          <w:rFonts w:eastAsia="Calibri"/>
          <w:b/>
          <w:sz w:val="16"/>
          <w:szCs w:val="16"/>
          <w:lang w:eastAsia="en-US"/>
        </w:rPr>
      </w:pPr>
    </w:p>
    <w:p w:rsidR="009341B5" w:rsidRPr="009341B5" w:rsidRDefault="009341B5" w:rsidP="00407BA3">
      <w:pPr>
        <w:kinsoku/>
        <w:overflowPunct/>
        <w:autoSpaceDE/>
        <w:autoSpaceDN/>
        <w:spacing w:line="240" w:lineRule="auto"/>
        <w:ind w:firstLine="0"/>
        <w:jc w:val="center"/>
        <w:rPr>
          <w:rFonts w:eastAsia="Calibri"/>
          <w:b/>
          <w:sz w:val="16"/>
          <w:szCs w:val="16"/>
          <w:lang w:eastAsia="en-US"/>
        </w:rPr>
      </w:pPr>
    </w:p>
    <w:p w:rsidR="00407BA3" w:rsidRPr="009341B5" w:rsidRDefault="00407BA3" w:rsidP="00407BA3">
      <w:pPr>
        <w:kinsoku/>
        <w:overflowPunct/>
        <w:autoSpaceDE/>
        <w:autoSpaceDN/>
        <w:spacing w:line="240" w:lineRule="auto"/>
        <w:ind w:firstLine="0"/>
        <w:jc w:val="center"/>
        <w:rPr>
          <w:rFonts w:eastAsia="Calibri"/>
          <w:b/>
          <w:sz w:val="16"/>
          <w:szCs w:val="16"/>
          <w:lang w:eastAsia="en-US"/>
        </w:rPr>
      </w:pPr>
    </w:p>
    <w:p w:rsidR="00407BA3" w:rsidRPr="009341B5" w:rsidRDefault="00407BA3" w:rsidP="00407BA3">
      <w:pPr>
        <w:kinsoku/>
        <w:overflowPunct/>
        <w:autoSpaceDE/>
        <w:autoSpaceDN/>
        <w:spacing w:line="240" w:lineRule="auto"/>
        <w:ind w:firstLine="0"/>
        <w:jc w:val="center"/>
        <w:rPr>
          <w:rFonts w:eastAsia="Calibri"/>
          <w:b/>
          <w:sz w:val="16"/>
          <w:szCs w:val="16"/>
          <w:lang w:eastAsia="en-US"/>
        </w:rPr>
      </w:pPr>
    </w:p>
    <w:p w:rsidR="00407BA3" w:rsidRPr="009341B5" w:rsidRDefault="00407BA3" w:rsidP="00407BA3">
      <w:pPr>
        <w:kinsoku/>
        <w:overflowPunct/>
        <w:autoSpaceDE/>
        <w:autoSpaceDN/>
        <w:spacing w:line="240" w:lineRule="auto"/>
        <w:ind w:firstLine="0"/>
        <w:jc w:val="center"/>
        <w:rPr>
          <w:rFonts w:eastAsia="Calibri"/>
          <w:b/>
          <w:sz w:val="16"/>
          <w:szCs w:val="16"/>
          <w:lang w:eastAsia="en-US"/>
        </w:rPr>
      </w:pPr>
    </w:p>
    <w:p w:rsidR="00407BA3" w:rsidRDefault="00407BA3" w:rsidP="00407BA3">
      <w:pPr>
        <w:kinsoku/>
        <w:overflowPunct/>
        <w:autoSpaceDE/>
        <w:autoSpaceDN/>
        <w:spacing w:line="240" w:lineRule="auto"/>
        <w:ind w:firstLine="0"/>
        <w:jc w:val="center"/>
        <w:rPr>
          <w:rFonts w:eastAsia="Calibri"/>
          <w:color w:val="808080"/>
          <w:sz w:val="20"/>
          <w:szCs w:val="20"/>
          <w:lang w:eastAsia="en-US"/>
        </w:rPr>
      </w:pPr>
    </w:p>
    <w:p w:rsidR="009341B5" w:rsidRDefault="009341B5" w:rsidP="00407BA3">
      <w:pPr>
        <w:kinsoku/>
        <w:overflowPunct/>
        <w:autoSpaceDE/>
        <w:autoSpaceDN/>
        <w:spacing w:line="240" w:lineRule="auto"/>
        <w:ind w:firstLine="0"/>
        <w:jc w:val="center"/>
        <w:rPr>
          <w:rFonts w:eastAsia="Calibri"/>
          <w:color w:val="808080"/>
          <w:sz w:val="20"/>
          <w:szCs w:val="20"/>
          <w:lang w:eastAsia="en-US"/>
        </w:rPr>
      </w:pPr>
    </w:p>
    <w:p w:rsidR="00407BA3" w:rsidRPr="009341B5" w:rsidRDefault="00407BA3" w:rsidP="00407BA3">
      <w:pPr>
        <w:kinsoku/>
        <w:overflowPunct/>
        <w:autoSpaceDE/>
        <w:autoSpaceDN/>
        <w:spacing w:line="240" w:lineRule="auto"/>
        <w:ind w:firstLine="0"/>
        <w:jc w:val="center"/>
        <w:rPr>
          <w:rFonts w:eastAsia="Calibri"/>
          <w:color w:val="808080"/>
          <w:sz w:val="20"/>
          <w:szCs w:val="20"/>
          <w:lang w:eastAsia="en-US"/>
        </w:rPr>
      </w:pPr>
    </w:p>
    <w:p w:rsidR="00407BA3" w:rsidRPr="009341B5" w:rsidRDefault="00407BA3" w:rsidP="00407BA3">
      <w:pPr>
        <w:kinsoku/>
        <w:overflowPunct/>
        <w:autoSpaceDE/>
        <w:autoSpaceDN/>
        <w:spacing w:line="240" w:lineRule="auto"/>
        <w:ind w:firstLine="0"/>
        <w:jc w:val="center"/>
        <w:rPr>
          <w:rFonts w:eastAsia="Calibri"/>
          <w:color w:val="808080"/>
          <w:sz w:val="20"/>
          <w:szCs w:val="20"/>
          <w:lang w:eastAsia="en-US"/>
        </w:rPr>
      </w:pPr>
    </w:p>
    <w:p w:rsidR="00407BA3" w:rsidRPr="009341B5" w:rsidRDefault="00407BA3" w:rsidP="00407BA3">
      <w:pPr>
        <w:kinsoku/>
        <w:overflowPunct/>
        <w:autoSpaceDE/>
        <w:autoSpaceDN/>
        <w:spacing w:line="240" w:lineRule="auto"/>
        <w:ind w:firstLine="0"/>
        <w:jc w:val="center"/>
        <w:rPr>
          <w:rFonts w:eastAsia="Calibri"/>
          <w:color w:val="808080"/>
          <w:sz w:val="20"/>
          <w:szCs w:val="20"/>
          <w:lang w:eastAsia="en-US"/>
        </w:rPr>
      </w:pPr>
    </w:p>
    <w:p w:rsidR="00407BA3" w:rsidRPr="009341B5" w:rsidRDefault="00407BA3" w:rsidP="00407BA3">
      <w:pPr>
        <w:kinsoku/>
        <w:overflowPunct/>
        <w:autoSpaceDE/>
        <w:autoSpaceDN/>
        <w:spacing w:line="240" w:lineRule="auto"/>
        <w:ind w:firstLine="0"/>
        <w:jc w:val="center"/>
        <w:rPr>
          <w:rFonts w:eastAsia="Calibri"/>
          <w:color w:val="808080"/>
          <w:sz w:val="20"/>
          <w:szCs w:val="20"/>
          <w:lang w:eastAsia="en-US"/>
        </w:rPr>
      </w:pPr>
    </w:p>
    <w:p w:rsidR="00407BA3" w:rsidRPr="009341B5" w:rsidRDefault="00407BA3" w:rsidP="00407BA3">
      <w:pPr>
        <w:kinsoku/>
        <w:overflowPunct/>
        <w:autoSpaceDE/>
        <w:autoSpaceDN/>
        <w:spacing w:line="240" w:lineRule="auto"/>
        <w:ind w:firstLine="0"/>
        <w:jc w:val="center"/>
        <w:rPr>
          <w:rFonts w:eastAsia="Calibri"/>
          <w:sz w:val="20"/>
          <w:szCs w:val="20"/>
          <w:lang w:eastAsia="en-US"/>
        </w:rPr>
      </w:pPr>
    </w:p>
    <w:p w:rsidR="00407BA3" w:rsidRPr="009341B5" w:rsidRDefault="00407BA3" w:rsidP="00407BA3">
      <w:pPr>
        <w:kinsoku/>
        <w:overflowPunct/>
        <w:autoSpaceDE/>
        <w:autoSpaceDN/>
        <w:spacing w:line="240" w:lineRule="auto"/>
        <w:ind w:firstLine="0"/>
        <w:jc w:val="center"/>
        <w:rPr>
          <w:rFonts w:eastAsia="Calibri"/>
          <w:sz w:val="20"/>
          <w:szCs w:val="20"/>
          <w:lang w:eastAsia="en-US"/>
        </w:rPr>
      </w:pPr>
    </w:p>
    <w:p w:rsidR="00407BA3" w:rsidRPr="009341B5" w:rsidRDefault="00407BA3" w:rsidP="00407BA3">
      <w:pPr>
        <w:kinsoku/>
        <w:overflowPunct/>
        <w:autoSpaceDE/>
        <w:autoSpaceDN/>
        <w:spacing w:line="240" w:lineRule="auto"/>
        <w:ind w:firstLine="0"/>
        <w:jc w:val="center"/>
        <w:rPr>
          <w:rFonts w:eastAsia="Calibri"/>
          <w:sz w:val="20"/>
          <w:szCs w:val="20"/>
          <w:lang w:eastAsia="en-US"/>
        </w:rPr>
      </w:pPr>
    </w:p>
    <w:p w:rsidR="00407BA3" w:rsidRPr="009341B5" w:rsidRDefault="00407BA3" w:rsidP="00407BA3">
      <w:pPr>
        <w:kinsoku/>
        <w:overflowPunct/>
        <w:autoSpaceDE/>
        <w:autoSpaceDN/>
        <w:spacing w:line="240" w:lineRule="auto"/>
        <w:ind w:firstLine="0"/>
        <w:jc w:val="center"/>
        <w:rPr>
          <w:rFonts w:eastAsia="Calibri"/>
          <w:sz w:val="20"/>
          <w:szCs w:val="20"/>
          <w:lang w:eastAsia="en-US"/>
        </w:rPr>
      </w:pPr>
    </w:p>
    <w:p w:rsidR="00407BA3" w:rsidRPr="009341B5" w:rsidRDefault="00407BA3" w:rsidP="00407BA3">
      <w:pPr>
        <w:kinsoku/>
        <w:overflowPunct/>
        <w:autoSpaceDE/>
        <w:autoSpaceDN/>
        <w:spacing w:line="240" w:lineRule="auto"/>
        <w:ind w:firstLine="0"/>
        <w:jc w:val="center"/>
        <w:rPr>
          <w:rFonts w:eastAsia="Calibri"/>
          <w:sz w:val="20"/>
          <w:szCs w:val="20"/>
          <w:lang w:eastAsia="en-US"/>
        </w:rPr>
      </w:pPr>
    </w:p>
    <w:p w:rsidR="00407BA3" w:rsidRPr="009341B5" w:rsidRDefault="00407BA3" w:rsidP="00407BA3">
      <w:pPr>
        <w:kinsoku/>
        <w:overflowPunct/>
        <w:autoSpaceDE/>
        <w:autoSpaceDN/>
        <w:spacing w:line="240" w:lineRule="auto"/>
        <w:ind w:firstLine="0"/>
        <w:jc w:val="center"/>
        <w:rPr>
          <w:rFonts w:eastAsia="Calibri"/>
          <w:sz w:val="20"/>
          <w:szCs w:val="20"/>
          <w:lang w:eastAsia="en-US"/>
        </w:rPr>
      </w:pPr>
    </w:p>
    <w:p w:rsidR="00407BA3" w:rsidRPr="009341B5" w:rsidRDefault="00407BA3" w:rsidP="00407BA3">
      <w:pPr>
        <w:kinsoku/>
        <w:overflowPunct/>
        <w:autoSpaceDE/>
        <w:autoSpaceDN/>
        <w:spacing w:line="240" w:lineRule="auto"/>
        <w:ind w:firstLine="0"/>
        <w:jc w:val="center"/>
        <w:rPr>
          <w:rFonts w:eastAsia="Calibri"/>
          <w:sz w:val="20"/>
          <w:szCs w:val="20"/>
          <w:lang w:eastAsia="en-US"/>
        </w:rPr>
      </w:pPr>
    </w:p>
    <w:p w:rsidR="00407BA3" w:rsidRPr="009341B5" w:rsidRDefault="00407BA3" w:rsidP="00407BA3">
      <w:pPr>
        <w:kinsoku/>
        <w:overflowPunct/>
        <w:autoSpaceDE/>
        <w:autoSpaceDN/>
        <w:spacing w:line="240" w:lineRule="auto"/>
        <w:ind w:firstLine="0"/>
        <w:jc w:val="center"/>
        <w:rPr>
          <w:rFonts w:eastAsia="Calibri"/>
          <w:sz w:val="20"/>
          <w:szCs w:val="20"/>
          <w:lang w:eastAsia="en-US"/>
        </w:rPr>
      </w:pPr>
    </w:p>
    <w:p w:rsidR="00407BA3" w:rsidRPr="009341B5" w:rsidRDefault="00407BA3" w:rsidP="00407BA3">
      <w:pPr>
        <w:kinsoku/>
        <w:overflowPunct/>
        <w:autoSpaceDE/>
        <w:autoSpaceDN/>
        <w:spacing w:line="240" w:lineRule="auto"/>
        <w:ind w:firstLine="0"/>
        <w:jc w:val="center"/>
        <w:rPr>
          <w:rFonts w:eastAsia="Calibri"/>
          <w:sz w:val="20"/>
          <w:szCs w:val="20"/>
          <w:lang w:eastAsia="en-US"/>
        </w:rPr>
      </w:pPr>
    </w:p>
    <w:p w:rsidR="00407BA3" w:rsidRPr="009341B5" w:rsidRDefault="00407BA3" w:rsidP="00407BA3">
      <w:pPr>
        <w:kinsoku/>
        <w:overflowPunct/>
        <w:autoSpaceDE/>
        <w:autoSpaceDN/>
        <w:spacing w:line="240" w:lineRule="auto"/>
        <w:ind w:firstLine="0"/>
        <w:jc w:val="center"/>
        <w:rPr>
          <w:rFonts w:eastAsia="Calibri"/>
          <w:sz w:val="20"/>
          <w:szCs w:val="20"/>
          <w:lang w:eastAsia="en-US"/>
        </w:rPr>
      </w:pPr>
    </w:p>
    <w:p w:rsidR="00407BA3" w:rsidRPr="009341B5" w:rsidRDefault="00407BA3" w:rsidP="00407BA3">
      <w:pPr>
        <w:kinsoku/>
        <w:overflowPunct/>
        <w:autoSpaceDE/>
        <w:autoSpaceDN/>
        <w:spacing w:line="240" w:lineRule="auto"/>
        <w:ind w:firstLine="0"/>
        <w:jc w:val="center"/>
        <w:rPr>
          <w:rFonts w:eastAsia="Calibri"/>
          <w:sz w:val="20"/>
          <w:szCs w:val="20"/>
          <w:lang w:eastAsia="en-US"/>
        </w:rPr>
      </w:pPr>
    </w:p>
    <w:p w:rsidR="00407BA3" w:rsidRPr="009341B5" w:rsidRDefault="00407BA3" w:rsidP="00407BA3">
      <w:pPr>
        <w:kinsoku/>
        <w:overflowPunct/>
        <w:autoSpaceDE/>
        <w:autoSpaceDN/>
        <w:spacing w:line="240" w:lineRule="auto"/>
        <w:ind w:firstLine="0"/>
        <w:jc w:val="center"/>
        <w:rPr>
          <w:rFonts w:eastAsia="Calibri"/>
          <w:sz w:val="20"/>
          <w:szCs w:val="20"/>
          <w:lang w:eastAsia="en-US"/>
        </w:rPr>
      </w:pPr>
    </w:p>
    <w:p w:rsidR="00407BA3" w:rsidRPr="009341B5" w:rsidRDefault="00407BA3" w:rsidP="00407BA3">
      <w:pPr>
        <w:kinsoku/>
        <w:overflowPunct/>
        <w:autoSpaceDE/>
        <w:autoSpaceDN/>
        <w:spacing w:line="240" w:lineRule="auto"/>
        <w:ind w:firstLine="0"/>
        <w:jc w:val="center"/>
        <w:rPr>
          <w:rFonts w:eastAsia="Calibri"/>
          <w:sz w:val="20"/>
          <w:szCs w:val="20"/>
          <w:lang w:eastAsia="en-US"/>
        </w:rPr>
      </w:pPr>
    </w:p>
    <w:p w:rsidR="00407BA3" w:rsidRPr="009341B5" w:rsidRDefault="00407BA3" w:rsidP="00407BA3">
      <w:pPr>
        <w:kinsoku/>
        <w:overflowPunct/>
        <w:autoSpaceDE/>
        <w:autoSpaceDN/>
        <w:spacing w:line="240" w:lineRule="auto"/>
        <w:ind w:firstLine="0"/>
        <w:jc w:val="center"/>
        <w:rPr>
          <w:rFonts w:eastAsia="Calibri"/>
          <w:sz w:val="20"/>
          <w:szCs w:val="20"/>
          <w:lang w:eastAsia="en-US"/>
        </w:rPr>
      </w:pPr>
    </w:p>
    <w:p w:rsidR="00407BA3" w:rsidRPr="009341B5" w:rsidRDefault="00407BA3" w:rsidP="00407BA3">
      <w:pPr>
        <w:kinsoku/>
        <w:overflowPunct/>
        <w:autoSpaceDE/>
        <w:autoSpaceDN/>
        <w:spacing w:line="240" w:lineRule="auto"/>
        <w:ind w:firstLine="0"/>
        <w:jc w:val="center"/>
        <w:rPr>
          <w:rFonts w:eastAsia="Calibri"/>
          <w:sz w:val="20"/>
          <w:szCs w:val="20"/>
          <w:lang w:eastAsia="en-US"/>
        </w:rPr>
      </w:pPr>
    </w:p>
    <w:p w:rsidR="00407BA3" w:rsidRDefault="00407BA3" w:rsidP="00407BA3">
      <w:pPr>
        <w:kinsoku/>
        <w:overflowPunct/>
        <w:autoSpaceDE/>
        <w:autoSpaceDN/>
        <w:spacing w:line="240" w:lineRule="auto"/>
        <w:ind w:firstLine="0"/>
        <w:jc w:val="center"/>
        <w:rPr>
          <w:rFonts w:eastAsia="Calibri"/>
          <w:sz w:val="20"/>
          <w:szCs w:val="20"/>
          <w:lang w:eastAsia="en-US"/>
        </w:rPr>
      </w:pPr>
    </w:p>
    <w:p w:rsidR="009341B5" w:rsidRDefault="009341B5" w:rsidP="00407BA3">
      <w:pPr>
        <w:kinsoku/>
        <w:overflowPunct/>
        <w:autoSpaceDE/>
        <w:autoSpaceDN/>
        <w:spacing w:line="240" w:lineRule="auto"/>
        <w:ind w:firstLine="0"/>
        <w:jc w:val="center"/>
        <w:rPr>
          <w:rFonts w:eastAsia="Calibri"/>
          <w:sz w:val="20"/>
          <w:szCs w:val="20"/>
          <w:lang w:eastAsia="en-US"/>
        </w:rPr>
      </w:pPr>
    </w:p>
    <w:p w:rsidR="00407BA3" w:rsidRPr="00BD70A8" w:rsidRDefault="00407BA3" w:rsidP="00407BA3">
      <w:pPr>
        <w:kinsoku/>
        <w:overflowPunct/>
        <w:autoSpaceDE/>
        <w:autoSpaceDN/>
        <w:spacing w:line="240" w:lineRule="auto"/>
        <w:ind w:firstLine="0"/>
        <w:jc w:val="center"/>
        <w:rPr>
          <w:rFonts w:eastAsia="Calibri"/>
          <w:b/>
          <w:sz w:val="24"/>
          <w:szCs w:val="24"/>
          <w:lang w:eastAsia="en-US"/>
        </w:rPr>
      </w:pPr>
      <w:r w:rsidRPr="00BD70A8">
        <w:rPr>
          <w:rFonts w:eastAsia="Calibri"/>
          <w:b/>
          <w:sz w:val="24"/>
          <w:szCs w:val="24"/>
          <w:lang w:eastAsia="en-US"/>
        </w:rPr>
        <w:t>МОСКВА</w:t>
      </w:r>
    </w:p>
    <w:p w:rsidR="00407BA3" w:rsidRDefault="00407BA3" w:rsidP="00407BA3">
      <w:pPr>
        <w:kinsoku/>
        <w:overflowPunct/>
        <w:autoSpaceDE/>
        <w:autoSpaceDN/>
        <w:spacing w:line="240" w:lineRule="auto"/>
        <w:ind w:firstLine="0"/>
        <w:jc w:val="center"/>
        <w:rPr>
          <w:rFonts w:eastAsia="Calibri"/>
          <w:b/>
          <w:sz w:val="24"/>
          <w:szCs w:val="24"/>
          <w:lang w:eastAsia="en-US"/>
        </w:rPr>
      </w:pPr>
      <w:r w:rsidRPr="00BD70A8">
        <w:rPr>
          <w:rFonts w:eastAsia="Calibri"/>
          <w:b/>
          <w:sz w:val="24"/>
          <w:szCs w:val="24"/>
          <w:lang w:eastAsia="en-US"/>
        </w:rPr>
        <w:t>201</w:t>
      </w:r>
      <w:r w:rsidR="00EC2A10" w:rsidRPr="00BD70A8">
        <w:rPr>
          <w:rFonts w:eastAsia="Calibri"/>
          <w:b/>
          <w:sz w:val="24"/>
          <w:szCs w:val="24"/>
          <w:lang w:eastAsia="en-US"/>
        </w:rPr>
        <w:t>7</w:t>
      </w:r>
    </w:p>
    <w:p w:rsidR="00407BA3" w:rsidRPr="005F2240" w:rsidRDefault="00E54E29" w:rsidP="00407BA3">
      <w:pPr>
        <w:kinsoku/>
        <w:overflowPunct/>
        <w:autoSpaceDE/>
        <w:autoSpaceDN/>
        <w:spacing w:line="240" w:lineRule="auto"/>
        <w:ind w:firstLine="0"/>
        <w:jc w:val="left"/>
        <w:rPr>
          <w:rFonts w:eastAsia="Calibri"/>
          <w:b/>
          <w:sz w:val="24"/>
          <w:szCs w:val="24"/>
          <w:lang w:eastAsia="en-US"/>
        </w:rPr>
      </w:pPr>
      <w:r w:rsidRPr="005F2240">
        <w:rPr>
          <w:rFonts w:eastAsia="Calibri"/>
          <w:b/>
          <w:sz w:val="24"/>
          <w:szCs w:val="24"/>
          <w:lang w:eastAsia="en-US"/>
        </w:rPr>
        <w:lastRenderedPageBreak/>
        <w:t>СОДЕРЖАНИЕ</w:t>
      </w:r>
    </w:p>
    <w:p w:rsidR="004241EF" w:rsidRPr="005F2240" w:rsidRDefault="004241EF" w:rsidP="00407BA3">
      <w:pPr>
        <w:kinsoku/>
        <w:overflowPunct/>
        <w:autoSpaceDE/>
        <w:autoSpaceDN/>
        <w:spacing w:line="240" w:lineRule="auto"/>
        <w:ind w:firstLine="0"/>
        <w:jc w:val="left"/>
        <w:rPr>
          <w:rFonts w:eastAsia="Calibri"/>
          <w:b/>
          <w:sz w:val="24"/>
          <w:szCs w:val="24"/>
          <w:lang w:eastAsia="en-US"/>
        </w:rPr>
      </w:pPr>
    </w:p>
    <w:tbl>
      <w:tblPr>
        <w:tblStyle w:val="aff6"/>
        <w:tblW w:w="960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34"/>
        <w:gridCol w:w="8079"/>
        <w:gridCol w:w="993"/>
      </w:tblGrid>
      <w:tr w:rsidR="004241EF" w:rsidRPr="005F2240" w:rsidTr="0046132C">
        <w:tc>
          <w:tcPr>
            <w:tcW w:w="534" w:type="dxa"/>
          </w:tcPr>
          <w:p w:rsidR="004241EF" w:rsidRPr="005F2240" w:rsidRDefault="004241EF" w:rsidP="00407BA3">
            <w:pPr>
              <w:kinsoku/>
              <w:overflowPunct/>
              <w:autoSpaceDE/>
              <w:autoSpaceDN/>
              <w:spacing w:line="240" w:lineRule="auto"/>
              <w:ind w:firstLine="0"/>
              <w:jc w:val="left"/>
              <w:rPr>
                <w:rFonts w:eastAsia="Calibri"/>
                <w:sz w:val="24"/>
                <w:szCs w:val="24"/>
                <w:lang w:eastAsia="en-US"/>
              </w:rPr>
            </w:pPr>
            <w:r w:rsidRPr="005F2240">
              <w:rPr>
                <w:rFonts w:eastAsia="Calibri"/>
                <w:sz w:val="24"/>
                <w:szCs w:val="24"/>
                <w:lang w:eastAsia="en-US"/>
              </w:rPr>
              <w:t>1.</w:t>
            </w:r>
          </w:p>
        </w:tc>
        <w:tc>
          <w:tcPr>
            <w:tcW w:w="8079" w:type="dxa"/>
          </w:tcPr>
          <w:p w:rsidR="004241EF" w:rsidRPr="005F2240" w:rsidRDefault="004241EF" w:rsidP="00407BA3">
            <w:pPr>
              <w:kinsoku/>
              <w:overflowPunct/>
              <w:autoSpaceDE/>
              <w:autoSpaceDN/>
              <w:spacing w:line="240" w:lineRule="auto"/>
              <w:ind w:firstLine="0"/>
              <w:jc w:val="left"/>
              <w:rPr>
                <w:rFonts w:eastAsia="Calibri"/>
                <w:sz w:val="24"/>
                <w:szCs w:val="24"/>
                <w:lang w:eastAsia="en-US"/>
              </w:rPr>
            </w:pPr>
            <w:r w:rsidRPr="005F2240">
              <w:rPr>
                <w:rFonts w:eastAsia="Calibri"/>
                <w:sz w:val="24"/>
                <w:szCs w:val="24"/>
                <w:lang w:eastAsia="en-US"/>
              </w:rPr>
              <w:t>Общие положения.</w:t>
            </w:r>
          </w:p>
          <w:p w:rsidR="004241EF" w:rsidRPr="005F2240" w:rsidRDefault="004241EF" w:rsidP="00407BA3">
            <w:pPr>
              <w:kinsoku/>
              <w:overflowPunct/>
              <w:autoSpaceDE/>
              <w:autoSpaceDN/>
              <w:spacing w:line="240" w:lineRule="auto"/>
              <w:ind w:firstLine="0"/>
              <w:jc w:val="left"/>
              <w:rPr>
                <w:rFonts w:eastAsia="Calibri"/>
                <w:sz w:val="24"/>
                <w:szCs w:val="24"/>
                <w:lang w:eastAsia="en-US"/>
              </w:rPr>
            </w:pPr>
          </w:p>
        </w:tc>
        <w:tc>
          <w:tcPr>
            <w:tcW w:w="993" w:type="dxa"/>
          </w:tcPr>
          <w:p w:rsidR="004241EF" w:rsidRPr="005F2240" w:rsidRDefault="008C4CE7" w:rsidP="00407BA3">
            <w:pPr>
              <w:kinsoku/>
              <w:overflowPunct/>
              <w:autoSpaceDE/>
              <w:autoSpaceDN/>
              <w:spacing w:line="240" w:lineRule="auto"/>
              <w:ind w:firstLine="0"/>
              <w:jc w:val="left"/>
              <w:rPr>
                <w:rFonts w:eastAsia="Calibri"/>
                <w:sz w:val="24"/>
                <w:szCs w:val="24"/>
                <w:lang w:eastAsia="en-US"/>
              </w:rPr>
            </w:pPr>
            <w:r>
              <w:rPr>
                <w:rFonts w:eastAsia="Calibri"/>
                <w:sz w:val="24"/>
                <w:szCs w:val="24"/>
                <w:lang w:eastAsia="en-US"/>
              </w:rPr>
              <w:t>3</w:t>
            </w:r>
            <w:bookmarkStart w:id="0" w:name="_GoBack"/>
            <w:bookmarkEnd w:id="0"/>
          </w:p>
        </w:tc>
      </w:tr>
      <w:tr w:rsidR="004241EF" w:rsidRPr="005F2240" w:rsidTr="0046132C">
        <w:tc>
          <w:tcPr>
            <w:tcW w:w="534" w:type="dxa"/>
          </w:tcPr>
          <w:p w:rsidR="004241EF" w:rsidRPr="005F2240" w:rsidRDefault="004241EF" w:rsidP="00407BA3">
            <w:pPr>
              <w:kinsoku/>
              <w:overflowPunct/>
              <w:autoSpaceDE/>
              <w:autoSpaceDN/>
              <w:spacing w:line="240" w:lineRule="auto"/>
              <w:ind w:firstLine="0"/>
              <w:jc w:val="left"/>
              <w:rPr>
                <w:rFonts w:eastAsia="Calibri"/>
                <w:sz w:val="24"/>
                <w:szCs w:val="24"/>
                <w:lang w:eastAsia="en-US"/>
              </w:rPr>
            </w:pPr>
            <w:r w:rsidRPr="005F2240">
              <w:rPr>
                <w:rFonts w:eastAsia="Calibri"/>
                <w:sz w:val="24"/>
                <w:szCs w:val="24"/>
                <w:lang w:eastAsia="en-US"/>
              </w:rPr>
              <w:t>2.</w:t>
            </w:r>
          </w:p>
        </w:tc>
        <w:tc>
          <w:tcPr>
            <w:tcW w:w="8079" w:type="dxa"/>
          </w:tcPr>
          <w:p w:rsidR="004241EF" w:rsidRPr="005F2240" w:rsidRDefault="004241EF" w:rsidP="00407BA3">
            <w:pPr>
              <w:kinsoku/>
              <w:overflowPunct/>
              <w:autoSpaceDE/>
              <w:autoSpaceDN/>
              <w:spacing w:line="240" w:lineRule="auto"/>
              <w:ind w:firstLine="0"/>
              <w:jc w:val="left"/>
              <w:rPr>
                <w:sz w:val="24"/>
                <w:szCs w:val="24"/>
                <w:lang w:eastAsia="en-US"/>
              </w:rPr>
            </w:pPr>
            <w:r w:rsidRPr="005F2240">
              <w:rPr>
                <w:sz w:val="24"/>
                <w:szCs w:val="24"/>
                <w:lang w:eastAsia="en-US"/>
              </w:rPr>
              <w:t>Цели и задачи.</w:t>
            </w:r>
          </w:p>
          <w:p w:rsidR="004241EF" w:rsidRPr="005F2240" w:rsidRDefault="004241EF" w:rsidP="00407BA3">
            <w:pPr>
              <w:kinsoku/>
              <w:overflowPunct/>
              <w:autoSpaceDE/>
              <w:autoSpaceDN/>
              <w:spacing w:line="240" w:lineRule="auto"/>
              <w:ind w:firstLine="0"/>
              <w:jc w:val="left"/>
              <w:rPr>
                <w:rFonts w:eastAsia="Calibri"/>
                <w:sz w:val="24"/>
                <w:szCs w:val="24"/>
                <w:lang w:eastAsia="en-US"/>
              </w:rPr>
            </w:pPr>
          </w:p>
        </w:tc>
        <w:tc>
          <w:tcPr>
            <w:tcW w:w="993" w:type="dxa"/>
          </w:tcPr>
          <w:p w:rsidR="004241EF" w:rsidRPr="005F2240" w:rsidRDefault="008C4CE7" w:rsidP="00407BA3">
            <w:pPr>
              <w:kinsoku/>
              <w:overflowPunct/>
              <w:autoSpaceDE/>
              <w:autoSpaceDN/>
              <w:spacing w:line="240" w:lineRule="auto"/>
              <w:ind w:firstLine="0"/>
              <w:jc w:val="left"/>
              <w:rPr>
                <w:rFonts w:eastAsia="Calibri"/>
                <w:sz w:val="24"/>
                <w:szCs w:val="24"/>
                <w:lang w:eastAsia="en-US"/>
              </w:rPr>
            </w:pPr>
            <w:r>
              <w:rPr>
                <w:rFonts w:eastAsia="Calibri"/>
                <w:sz w:val="24"/>
                <w:szCs w:val="24"/>
                <w:lang w:eastAsia="en-US"/>
              </w:rPr>
              <w:t>4</w:t>
            </w:r>
          </w:p>
        </w:tc>
      </w:tr>
      <w:tr w:rsidR="004241EF" w:rsidRPr="005F2240" w:rsidTr="0046132C">
        <w:tc>
          <w:tcPr>
            <w:tcW w:w="534" w:type="dxa"/>
          </w:tcPr>
          <w:p w:rsidR="004241EF" w:rsidRPr="005F2240" w:rsidRDefault="004241EF" w:rsidP="00407BA3">
            <w:pPr>
              <w:kinsoku/>
              <w:overflowPunct/>
              <w:autoSpaceDE/>
              <w:autoSpaceDN/>
              <w:spacing w:line="240" w:lineRule="auto"/>
              <w:ind w:firstLine="0"/>
              <w:jc w:val="left"/>
              <w:rPr>
                <w:rFonts w:eastAsia="Calibri"/>
                <w:sz w:val="24"/>
                <w:szCs w:val="24"/>
                <w:lang w:eastAsia="en-US"/>
              </w:rPr>
            </w:pPr>
            <w:r w:rsidRPr="005F2240">
              <w:rPr>
                <w:rFonts w:eastAsia="Calibri"/>
                <w:sz w:val="24"/>
                <w:szCs w:val="24"/>
                <w:lang w:eastAsia="en-US"/>
              </w:rPr>
              <w:t>3.</w:t>
            </w:r>
          </w:p>
        </w:tc>
        <w:tc>
          <w:tcPr>
            <w:tcW w:w="8079" w:type="dxa"/>
          </w:tcPr>
          <w:p w:rsidR="004241EF" w:rsidRPr="005F2240" w:rsidRDefault="004241EF" w:rsidP="00407BA3">
            <w:pPr>
              <w:kinsoku/>
              <w:overflowPunct/>
              <w:autoSpaceDE/>
              <w:autoSpaceDN/>
              <w:spacing w:line="240" w:lineRule="auto"/>
              <w:ind w:firstLine="0"/>
              <w:jc w:val="left"/>
              <w:rPr>
                <w:sz w:val="24"/>
                <w:szCs w:val="24"/>
                <w:lang w:eastAsia="en-US"/>
              </w:rPr>
            </w:pPr>
            <w:r w:rsidRPr="005F2240">
              <w:rPr>
                <w:sz w:val="24"/>
                <w:szCs w:val="24"/>
                <w:lang w:eastAsia="en-US"/>
              </w:rPr>
              <w:t>Принципы деятельности МПО в области промышленной безопасности и охраны труда.</w:t>
            </w:r>
          </w:p>
          <w:p w:rsidR="004241EF" w:rsidRPr="005F2240" w:rsidRDefault="004241EF" w:rsidP="00407BA3">
            <w:pPr>
              <w:kinsoku/>
              <w:overflowPunct/>
              <w:autoSpaceDE/>
              <w:autoSpaceDN/>
              <w:spacing w:line="240" w:lineRule="auto"/>
              <w:ind w:firstLine="0"/>
              <w:jc w:val="left"/>
              <w:rPr>
                <w:rFonts w:eastAsia="Calibri"/>
                <w:sz w:val="24"/>
                <w:szCs w:val="24"/>
                <w:lang w:eastAsia="en-US"/>
              </w:rPr>
            </w:pPr>
          </w:p>
        </w:tc>
        <w:tc>
          <w:tcPr>
            <w:tcW w:w="993" w:type="dxa"/>
          </w:tcPr>
          <w:p w:rsidR="004241EF" w:rsidRPr="005F2240" w:rsidRDefault="008C4CE7" w:rsidP="00407BA3">
            <w:pPr>
              <w:kinsoku/>
              <w:overflowPunct/>
              <w:autoSpaceDE/>
              <w:autoSpaceDN/>
              <w:spacing w:line="240" w:lineRule="auto"/>
              <w:ind w:firstLine="0"/>
              <w:jc w:val="left"/>
              <w:rPr>
                <w:rFonts w:eastAsia="Calibri"/>
                <w:sz w:val="24"/>
                <w:szCs w:val="24"/>
                <w:lang w:eastAsia="en-US"/>
              </w:rPr>
            </w:pPr>
            <w:r>
              <w:rPr>
                <w:rFonts w:eastAsia="Calibri"/>
                <w:sz w:val="24"/>
                <w:szCs w:val="24"/>
                <w:lang w:eastAsia="en-US"/>
              </w:rPr>
              <w:t>4-5</w:t>
            </w:r>
          </w:p>
        </w:tc>
      </w:tr>
      <w:tr w:rsidR="004241EF" w:rsidRPr="005F2240" w:rsidTr="0046132C">
        <w:tc>
          <w:tcPr>
            <w:tcW w:w="534" w:type="dxa"/>
          </w:tcPr>
          <w:p w:rsidR="004241EF" w:rsidRPr="005F2240" w:rsidRDefault="004241EF" w:rsidP="00407BA3">
            <w:pPr>
              <w:kinsoku/>
              <w:overflowPunct/>
              <w:autoSpaceDE/>
              <w:autoSpaceDN/>
              <w:spacing w:line="240" w:lineRule="auto"/>
              <w:ind w:firstLine="0"/>
              <w:jc w:val="left"/>
              <w:rPr>
                <w:rFonts w:eastAsia="Calibri"/>
                <w:sz w:val="24"/>
                <w:szCs w:val="24"/>
                <w:lang w:eastAsia="en-US"/>
              </w:rPr>
            </w:pPr>
            <w:r w:rsidRPr="005F2240">
              <w:rPr>
                <w:rFonts w:eastAsia="Calibri"/>
                <w:sz w:val="24"/>
                <w:szCs w:val="24"/>
                <w:lang w:eastAsia="en-US"/>
              </w:rPr>
              <w:t>4.</w:t>
            </w:r>
          </w:p>
        </w:tc>
        <w:tc>
          <w:tcPr>
            <w:tcW w:w="8079" w:type="dxa"/>
          </w:tcPr>
          <w:p w:rsidR="004241EF" w:rsidRPr="005F2240" w:rsidRDefault="004241EF" w:rsidP="00407BA3">
            <w:pPr>
              <w:kinsoku/>
              <w:overflowPunct/>
              <w:autoSpaceDE/>
              <w:autoSpaceDN/>
              <w:spacing w:line="240" w:lineRule="auto"/>
              <w:ind w:firstLine="0"/>
              <w:jc w:val="left"/>
              <w:rPr>
                <w:sz w:val="24"/>
                <w:szCs w:val="24"/>
                <w:lang w:eastAsia="en-US"/>
              </w:rPr>
            </w:pPr>
            <w:r w:rsidRPr="005F2240">
              <w:rPr>
                <w:sz w:val="24"/>
                <w:szCs w:val="24"/>
                <w:lang w:eastAsia="en-US"/>
              </w:rPr>
              <w:t>Направления деятельности МПО в области промышленной безопасности и охраны труда.</w:t>
            </w:r>
          </w:p>
          <w:p w:rsidR="004241EF" w:rsidRPr="005F2240" w:rsidRDefault="004241EF" w:rsidP="00407BA3">
            <w:pPr>
              <w:kinsoku/>
              <w:overflowPunct/>
              <w:autoSpaceDE/>
              <w:autoSpaceDN/>
              <w:spacing w:line="240" w:lineRule="auto"/>
              <w:ind w:firstLine="0"/>
              <w:jc w:val="left"/>
              <w:rPr>
                <w:rFonts w:eastAsia="Calibri"/>
                <w:sz w:val="24"/>
                <w:szCs w:val="24"/>
                <w:lang w:eastAsia="en-US"/>
              </w:rPr>
            </w:pPr>
          </w:p>
        </w:tc>
        <w:tc>
          <w:tcPr>
            <w:tcW w:w="993" w:type="dxa"/>
          </w:tcPr>
          <w:p w:rsidR="004241EF" w:rsidRPr="005F2240" w:rsidRDefault="008C4CE7" w:rsidP="00407BA3">
            <w:pPr>
              <w:kinsoku/>
              <w:overflowPunct/>
              <w:autoSpaceDE/>
              <w:autoSpaceDN/>
              <w:spacing w:line="240" w:lineRule="auto"/>
              <w:ind w:firstLine="0"/>
              <w:jc w:val="left"/>
              <w:rPr>
                <w:rFonts w:eastAsia="Calibri"/>
                <w:sz w:val="24"/>
                <w:szCs w:val="24"/>
                <w:lang w:eastAsia="en-US"/>
              </w:rPr>
            </w:pPr>
            <w:r>
              <w:rPr>
                <w:rFonts w:eastAsia="Calibri"/>
                <w:sz w:val="24"/>
                <w:szCs w:val="24"/>
                <w:lang w:eastAsia="en-US"/>
              </w:rPr>
              <w:t>5-10</w:t>
            </w:r>
          </w:p>
        </w:tc>
      </w:tr>
      <w:tr w:rsidR="004241EF" w:rsidRPr="005F2240" w:rsidTr="0046132C">
        <w:tc>
          <w:tcPr>
            <w:tcW w:w="534" w:type="dxa"/>
          </w:tcPr>
          <w:p w:rsidR="004241EF" w:rsidRPr="005F2240" w:rsidRDefault="004241EF" w:rsidP="00407BA3">
            <w:pPr>
              <w:kinsoku/>
              <w:overflowPunct/>
              <w:autoSpaceDE/>
              <w:autoSpaceDN/>
              <w:spacing w:line="240" w:lineRule="auto"/>
              <w:ind w:firstLine="0"/>
              <w:jc w:val="left"/>
              <w:rPr>
                <w:rFonts w:eastAsia="Calibri"/>
                <w:sz w:val="24"/>
                <w:szCs w:val="24"/>
                <w:lang w:eastAsia="en-US"/>
              </w:rPr>
            </w:pPr>
            <w:r w:rsidRPr="005F2240">
              <w:rPr>
                <w:rFonts w:eastAsia="Calibri"/>
                <w:sz w:val="24"/>
                <w:szCs w:val="24"/>
                <w:lang w:eastAsia="en-US"/>
              </w:rPr>
              <w:t>5.</w:t>
            </w:r>
          </w:p>
        </w:tc>
        <w:tc>
          <w:tcPr>
            <w:tcW w:w="8079" w:type="dxa"/>
          </w:tcPr>
          <w:p w:rsidR="004241EF" w:rsidRPr="005F2240" w:rsidRDefault="004241EF" w:rsidP="00407BA3">
            <w:pPr>
              <w:kinsoku/>
              <w:overflowPunct/>
              <w:autoSpaceDE/>
              <w:autoSpaceDN/>
              <w:spacing w:line="240" w:lineRule="auto"/>
              <w:ind w:firstLine="0"/>
              <w:jc w:val="left"/>
              <w:rPr>
                <w:sz w:val="24"/>
                <w:szCs w:val="24"/>
                <w:lang w:eastAsia="en-US"/>
              </w:rPr>
            </w:pPr>
            <w:r w:rsidRPr="005F2240">
              <w:rPr>
                <w:sz w:val="24"/>
                <w:szCs w:val="24"/>
                <w:lang w:eastAsia="en-US"/>
              </w:rPr>
              <w:t>Оценка эффективности и отчетность профсоюзных организаций в области промышленной безопасности и охраны труда.</w:t>
            </w:r>
          </w:p>
          <w:p w:rsidR="004241EF" w:rsidRPr="005F2240" w:rsidRDefault="004241EF" w:rsidP="00407BA3">
            <w:pPr>
              <w:kinsoku/>
              <w:overflowPunct/>
              <w:autoSpaceDE/>
              <w:autoSpaceDN/>
              <w:spacing w:line="240" w:lineRule="auto"/>
              <w:ind w:firstLine="0"/>
              <w:jc w:val="left"/>
              <w:rPr>
                <w:rFonts w:eastAsia="Calibri"/>
                <w:sz w:val="24"/>
                <w:szCs w:val="24"/>
                <w:lang w:eastAsia="en-US"/>
              </w:rPr>
            </w:pPr>
          </w:p>
        </w:tc>
        <w:tc>
          <w:tcPr>
            <w:tcW w:w="993" w:type="dxa"/>
          </w:tcPr>
          <w:p w:rsidR="004241EF" w:rsidRPr="005F2240" w:rsidRDefault="008C4CE7" w:rsidP="00407BA3">
            <w:pPr>
              <w:kinsoku/>
              <w:overflowPunct/>
              <w:autoSpaceDE/>
              <w:autoSpaceDN/>
              <w:spacing w:line="240" w:lineRule="auto"/>
              <w:ind w:firstLine="0"/>
              <w:jc w:val="left"/>
              <w:rPr>
                <w:rFonts w:eastAsia="Calibri"/>
                <w:sz w:val="24"/>
                <w:szCs w:val="24"/>
                <w:lang w:eastAsia="en-US"/>
              </w:rPr>
            </w:pPr>
            <w:r>
              <w:rPr>
                <w:rFonts w:eastAsia="Calibri"/>
                <w:sz w:val="24"/>
                <w:szCs w:val="24"/>
                <w:lang w:eastAsia="en-US"/>
              </w:rPr>
              <w:t>10-12</w:t>
            </w:r>
          </w:p>
        </w:tc>
      </w:tr>
      <w:tr w:rsidR="004241EF" w:rsidRPr="005F2240" w:rsidTr="0046132C">
        <w:tc>
          <w:tcPr>
            <w:tcW w:w="534" w:type="dxa"/>
          </w:tcPr>
          <w:p w:rsidR="004241EF" w:rsidRPr="005F2240" w:rsidRDefault="004241EF" w:rsidP="00407BA3">
            <w:pPr>
              <w:kinsoku/>
              <w:overflowPunct/>
              <w:autoSpaceDE/>
              <w:autoSpaceDN/>
              <w:spacing w:line="240" w:lineRule="auto"/>
              <w:ind w:firstLine="0"/>
              <w:jc w:val="left"/>
              <w:rPr>
                <w:rFonts w:eastAsia="Calibri"/>
                <w:sz w:val="24"/>
                <w:szCs w:val="24"/>
                <w:lang w:eastAsia="en-US"/>
              </w:rPr>
            </w:pPr>
            <w:r w:rsidRPr="005F2240">
              <w:rPr>
                <w:rFonts w:eastAsia="Calibri"/>
                <w:sz w:val="24"/>
                <w:szCs w:val="24"/>
                <w:lang w:eastAsia="en-US"/>
              </w:rPr>
              <w:t>6.</w:t>
            </w:r>
          </w:p>
        </w:tc>
        <w:tc>
          <w:tcPr>
            <w:tcW w:w="8079" w:type="dxa"/>
          </w:tcPr>
          <w:p w:rsidR="004241EF" w:rsidRPr="005F2240" w:rsidRDefault="004241EF" w:rsidP="00407BA3">
            <w:pPr>
              <w:kinsoku/>
              <w:overflowPunct/>
              <w:autoSpaceDE/>
              <w:autoSpaceDN/>
              <w:spacing w:line="240" w:lineRule="auto"/>
              <w:ind w:firstLine="0"/>
              <w:jc w:val="left"/>
              <w:rPr>
                <w:rFonts w:eastAsia="Calibri"/>
                <w:sz w:val="24"/>
                <w:szCs w:val="24"/>
                <w:lang w:eastAsia="en-US"/>
              </w:rPr>
            </w:pPr>
            <w:r w:rsidRPr="005F2240">
              <w:rPr>
                <w:rFonts w:eastAsia="Calibri"/>
                <w:sz w:val="24"/>
                <w:szCs w:val="24"/>
                <w:lang w:eastAsia="en-US"/>
              </w:rPr>
              <w:t>Приложение. Термины и определения.</w:t>
            </w:r>
          </w:p>
          <w:p w:rsidR="004241EF" w:rsidRPr="005F2240" w:rsidRDefault="004241EF" w:rsidP="00407BA3">
            <w:pPr>
              <w:kinsoku/>
              <w:overflowPunct/>
              <w:autoSpaceDE/>
              <w:autoSpaceDN/>
              <w:spacing w:line="240" w:lineRule="auto"/>
              <w:ind w:firstLine="0"/>
              <w:jc w:val="left"/>
              <w:rPr>
                <w:rFonts w:eastAsia="Calibri"/>
                <w:sz w:val="24"/>
                <w:szCs w:val="24"/>
                <w:lang w:eastAsia="en-US"/>
              </w:rPr>
            </w:pPr>
          </w:p>
        </w:tc>
        <w:tc>
          <w:tcPr>
            <w:tcW w:w="993" w:type="dxa"/>
          </w:tcPr>
          <w:p w:rsidR="004241EF" w:rsidRPr="005F2240" w:rsidRDefault="008C4CE7" w:rsidP="00407BA3">
            <w:pPr>
              <w:kinsoku/>
              <w:overflowPunct/>
              <w:autoSpaceDE/>
              <w:autoSpaceDN/>
              <w:spacing w:line="240" w:lineRule="auto"/>
              <w:ind w:firstLine="0"/>
              <w:jc w:val="left"/>
              <w:rPr>
                <w:rFonts w:eastAsia="Calibri"/>
                <w:sz w:val="24"/>
                <w:szCs w:val="24"/>
                <w:lang w:eastAsia="en-US"/>
              </w:rPr>
            </w:pPr>
            <w:r>
              <w:rPr>
                <w:rFonts w:eastAsia="Calibri"/>
                <w:sz w:val="24"/>
                <w:szCs w:val="24"/>
                <w:lang w:eastAsia="en-US"/>
              </w:rPr>
              <w:t>13-15</w:t>
            </w:r>
          </w:p>
        </w:tc>
      </w:tr>
    </w:tbl>
    <w:p w:rsidR="00DB5C5C" w:rsidRPr="004241EF" w:rsidRDefault="00DB5C5C" w:rsidP="00407BA3">
      <w:pPr>
        <w:kinsoku/>
        <w:overflowPunct/>
        <w:autoSpaceDE/>
        <w:autoSpaceDN/>
        <w:spacing w:line="240" w:lineRule="auto"/>
        <w:ind w:firstLine="0"/>
        <w:jc w:val="left"/>
        <w:rPr>
          <w:rFonts w:eastAsia="Calibri"/>
          <w:sz w:val="32"/>
          <w:szCs w:val="32"/>
          <w:lang w:eastAsia="en-US"/>
        </w:rPr>
      </w:pPr>
    </w:p>
    <w:p w:rsidR="005F7DE1" w:rsidRPr="009538D6" w:rsidRDefault="005F7DE1" w:rsidP="009538D6">
      <w:pPr>
        <w:kinsoku/>
        <w:overflowPunct/>
        <w:autoSpaceDE/>
        <w:autoSpaceDN/>
        <w:spacing w:line="240" w:lineRule="auto"/>
        <w:ind w:firstLine="0"/>
        <w:jc w:val="left"/>
        <w:rPr>
          <w:rFonts w:eastAsia="Calibri"/>
          <w:lang w:eastAsia="en-US"/>
        </w:rPr>
      </w:pPr>
    </w:p>
    <w:p w:rsidR="00DB5C5C" w:rsidRPr="009538D6" w:rsidRDefault="00DB5C5C" w:rsidP="009538D6">
      <w:pPr>
        <w:kinsoku/>
        <w:overflowPunct/>
        <w:autoSpaceDE/>
        <w:autoSpaceDN/>
        <w:spacing w:line="240" w:lineRule="auto"/>
        <w:ind w:firstLine="0"/>
        <w:jc w:val="left"/>
        <w:rPr>
          <w:rFonts w:eastAsia="Calibri"/>
          <w:lang w:eastAsia="en-US"/>
        </w:rPr>
      </w:pPr>
    </w:p>
    <w:p w:rsidR="00010B44" w:rsidRDefault="00010B44" w:rsidP="00407BA3">
      <w:pPr>
        <w:kinsoku/>
        <w:overflowPunct/>
        <w:autoSpaceDE/>
        <w:autoSpaceDN/>
        <w:spacing w:line="240" w:lineRule="auto"/>
        <w:ind w:firstLine="0"/>
        <w:jc w:val="left"/>
        <w:rPr>
          <w:rFonts w:eastAsia="Calibri"/>
          <w:lang w:eastAsia="en-US"/>
        </w:rPr>
      </w:pPr>
    </w:p>
    <w:p w:rsidR="00010B44" w:rsidRDefault="00010B44" w:rsidP="00407BA3">
      <w:pPr>
        <w:kinsoku/>
        <w:overflowPunct/>
        <w:autoSpaceDE/>
        <w:autoSpaceDN/>
        <w:spacing w:line="240" w:lineRule="auto"/>
        <w:ind w:firstLine="0"/>
        <w:jc w:val="left"/>
        <w:rPr>
          <w:rFonts w:eastAsia="Calibri"/>
          <w:lang w:eastAsia="en-US"/>
        </w:rPr>
      </w:pPr>
    </w:p>
    <w:p w:rsidR="00010B44" w:rsidRDefault="00010B44" w:rsidP="00407BA3">
      <w:pPr>
        <w:kinsoku/>
        <w:overflowPunct/>
        <w:autoSpaceDE/>
        <w:autoSpaceDN/>
        <w:spacing w:line="240" w:lineRule="auto"/>
        <w:ind w:firstLine="0"/>
        <w:jc w:val="left"/>
        <w:rPr>
          <w:rFonts w:eastAsia="Calibri"/>
          <w:lang w:eastAsia="en-US"/>
        </w:rPr>
      </w:pPr>
    </w:p>
    <w:p w:rsidR="00010B44" w:rsidRDefault="00010B44" w:rsidP="00407BA3">
      <w:pPr>
        <w:kinsoku/>
        <w:overflowPunct/>
        <w:autoSpaceDE/>
        <w:autoSpaceDN/>
        <w:spacing w:line="240" w:lineRule="auto"/>
        <w:ind w:firstLine="0"/>
        <w:jc w:val="left"/>
        <w:rPr>
          <w:rFonts w:eastAsia="Calibri"/>
          <w:lang w:eastAsia="en-US"/>
        </w:rPr>
      </w:pPr>
    </w:p>
    <w:p w:rsidR="00010B44" w:rsidRDefault="00010B44" w:rsidP="00407BA3">
      <w:pPr>
        <w:kinsoku/>
        <w:overflowPunct/>
        <w:autoSpaceDE/>
        <w:autoSpaceDN/>
        <w:spacing w:line="240" w:lineRule="auto"/>
        <w:ind w:firstLine="0"/>
        <w:jc w:val="left"/>
        <w:rPr>
          <w:rFonts w:eastAsia="Calibri"/>
          <w:lang w:eastAsia="en-US"/>
        </w:rPr>
      </w:pPr>
    </w:p>
    <w:p w:rsidR="00010B44" w:rsidRDefault="00010B44" w:rsidP="00407BA3">
      <w:pPr>
        <w:kinsoku/>
        <w:overflowPunct/>
        <w:autoSpaceDE/>
        <w:autoSpaceDN/>
        <w:spacing w:line="240" w:lineRule="auto"/>
        <w:ind w:firstLine="0"/>
        <w:jc w:val="left"/>
        <w:rPr>
          <w:rFonts w:eastAsia="Calibri"/>
          <w:lang w:eastAsia="en-US"/>
        </w:rPr>
      </w:pPr>
    </w:p>
    <w:p w:rsidR="00010B44" w:rsidRDefault="00010B44" w:rsidP="00407BA3">
      <w:pPr>
        <w:kinsoku/>
        <w:overflowPunct/>
        <w:autoSpaceDE/>
        <w:autoSpaceDN/>
        <w:spacing w:line="240" w:lineRule="auto"/>
        <w:ind w:firstLine="0"/>
        <w:jc w:val="left"/>
        <w:rPr>
          <w:rFonts w:eastAsia="Calibri"/>
          <w:lang w:eastAsia="en-US"/>
        </w:rPr>
      </w:pPr>
    </w:p>
    <w:p w:rsidR="00010B44" w:rsidRDefault="00010B44" w:rsidP="00407BA3">
      <w:pPr>
        <w:kinsoku/>
        <w:overflowPunct/>
        <w:autoSpaceDE/>
        <w:autoSpaceDN/>
        <w:spacing w:line="240" w:lineRule="auto"/>
        <w:ind w:firstLine="0"/>
        <w:jc w:val="left"/>
        <w:rPr>
          <w:rFonts w:eastAsia="Calibri"/>
          <w:lang w:eastAsia="en-US"/>
        </w:rPr>
      </w:pPr>
    </w:p>
    <w:p w:rsidR="00010B44" w:rsidRDefault="00010B44" w:rsidP="00407BA3">
      <w:pPr>
        <w:kinsoku/>
        <w:overflowPunct/>
        <w:autoSpaceDE/>
        <w:autoSpaceDN/>
        <w:spacing w:line="240" w:lineRule="auto"/>
        <w:ind w:firstLine="0"/>
        <w:jc w:val="left"/>
        <w:rPr>
          <w:rFonts w:eastAsia="Calibri"/>
          <w:lang w:eastAsia="en-US"/>
        </w:rPr>
      </w:pPr>
    </w:p>
    <w:p w:rsidR="00010B44" w:rsidRDefault="00010B44" w:rsidP="00407BA3">
      <w:pPr>
        <w:kinsoku/>
        <w:overflowPunct/>
        <w:autoSpaceDE/>
        <w:autoSpaceDN/>
        <w:spacing w:line="240" w:lineRule="auto"/>
        <w:ind w:firstLine="0"/>
        <w:jc w:val="left"/>
        <w:rPr>
          <w:rFonts w:eastAsia="Calibri"/>
          <w:lang w:eastAsia="en-US"/>
        </w:rPr>
      </w:pPr>
    </w:p>
    <w:p w:rsidR="00010B44" w:rsidRDefault="00010B44" w:rsidP="00407BA3">
      <w:pPr>
        <w:kinsoku/>
        <w:overflowPunct/>
        <w:autoSpaceDE/>
        <w:autoSpaceDN/>
        <w:spacing w:line="240" w:lineRule="auto"/>
        <w:ind w:firstLine="0"/>
        <w:jc w:val="left"/>
        <w:rPr>
          <w:rFonts w:eastAsia="Calibri"/>
          <w:lang w:eastAsia="en-US"/>
        </w:rPr>
      </w:pPr>
    </w:p>
    <w:p w:rsidR="00010B44" w:rsidRDefault="00010B44" w:rsidP="00407BA3">
      <w:pPr>
        <w:kinsoku/>
        <w:overflowPunct/>
        <w:autoSpaceDE/>
        <w:autoSpaceDN/>
        <w:spacing w:line="240" w:lineRule="auto"/>
        <w:ind w:firstLine="0"/>
        <w:jc w:val="left"/>
        <w:rPr>
          <w:rFonts w:eastAsia="Calibri"/>
          <w:lang w:eastAsia="en-US"/>
        </w:rPr>
      </w:pPr>
    </w:p>
    <w:p w:rsidR="00010B44" w:rsidRDefault="00010B44" w:rsidP="00407BA3">
      <w:pPr>
        <w:kinsoku/>
        <w:overflowPunct/>
        <w:autoSpaceDE/>
        <w:autoSpaceDN/>
        <w:spacing w:line="240" w:lineRule="auto"/>
        <w:ind w:firstLine="0"/>
        <w:jc w:val="left"/>
        <w:rPr>
          <w:rFonts w:eastAsia="Calibri"/>
          <w:lang w:eastAsia="en-US"/>
        </w:rPr>
      </w:pPr>
    </w:p>
    <w:p w:rsidR="00010B44" w:rsidRDefault="00010B44" w:rsidP="00407BA3">
      <w:pPr>
        <w:kinsoku/>
        <w:overflowPunct/>
        <w:autoSpaceDE/>
        <w:autoSpaceDN/>
        <w:spacing w:line="240" w:lineRule="auto"/>
        <w:ind w:firstLine="0"/>
        <w:jc w:val="left"/>
        <w:rPr>
          <w:rFonts w:eastAsia="Calibri"/>
          <w:lang w:eastAsia="en-US"/>
        </w:rPr>
      </w:pPr>
    </w:p>
    <w:p w:rsidR="00010B44" w:rsidRDefault="00010B44" w:rsidP="00407BA3">
      <w:pPr>
        <w:kinsoku/>
        <w:overflowPunct/>
        <w:autoSpaceDE/>
        <w:autoSpaceDN/>
        <w:spacing w:line="240" w:lineRule="auto"/>
        <w:ind w:firstLine="0"/>
        <w:jc w:val="left"/>
        <w:rPr>
          <w:rFonts w:eastAsia="Calibri"/>
          <w:lang w:eastAsia="en-US"/>
        </w:rPr>
      </w:pPr>
    </w:p>
    <w:p w:rsidR="00010B44" w:rsidRDefault="00010B44" w:rsidP="00407BA3">
      <w:pPr>
        <w:kinsoku/>
        <w:overflowPunct/>
        <w:autoSpaceDE/>
        <w:autoSpaceDN/>
        <w:spacing w:line="240" w:lineRule="auto"/>
        <w:ind w:firstLine="0"/>
        <w:jc w:val="left"/>
        <w:rPr>
          <w:rFonts w:eastAsia="Calibri"/>
          <w:lang w:eastAsia="en-US"/>
        </w:rPr>
      </w:pPr>
    </w:p>
    <w:p w:rsidR="00010B44" w:rsidRDefault="00010B44" w:rsidP="00407BA3">
      <w:pPr>
        <w:kinsoku/>
        <w:overflowPunct/>
        <w:autoSpaceDE/>
        <w:autoSpaceDN/>
        <w:spacing w:line="240" w:lineRule="auto"/>
        <w:ind w:firstLine="0"/>
        <w:jc w:val="left"/>
        <w:rPr>
          <w:rFonts w:eastAsia="Calibri"/>
          <w:lang w:eastAsia="en-US"/>
        </w:rPr>
      </w:pPr>
    </w:p>
    <w:p w:rsidR="00010B44" w:rsidRDefault="00010B44" w:rsidP="00407BA3">
      <w:pPr>
        <w:kinsoku/>
        <w:overflowPunct/>
        <w:autoSpaceDE/>
        <w:autoSpaceDN/>
        <w:spacing w:line="240" w:lineRule="auto"/>
        <w:ind w:firstLine="0"/>
        <w:jc w:val="left"/>
        <w:rPr>
          <w:rFonts w:eastAsia="Calibri"/>
          <w:lang w:eastAsia="en-US"/>
        </w:rPr>
      </w:pPr>
    </w:p>
    <w:p w:rsidR="00010B44" w:rsidRDefault="00010B44" w:rsidP="00407BA3">
      <w:pPr>
        <w:kinsoku/>
        <w:overflowPunct/>
        <w:autoSpaceDE/>
        <w:autoSpaceDN/>
        <w:spacing w:line="240" w:lineRule="auto"/>
        <w:ind w:firstLine="0"/>
        <w:jc w:val="left"/>
        <w:rPr>
          <w:rFonts w:eastAsia="Calibri"/>
          <w:lang w:eastAsia="en-US"/>
        </w:rPr>
      </w:pPr>
    </w:p>
    <w:p w:rsidR="00010B44" w:rsidRDefault="00010B44" w:rsidP="00407BA3">
      <w:pPr>
        <w:kinsoku/>
        <w:overflowPunct/>
        <w:autoSpaceDE/>
        <w:autoSpaceDN/>
        <w:spacing w:line="240" w:lineRule="auto"/>
        <w:ind w:firstLine="0"/>
        <w:jc w:val="left"/>
        <w:rPr>
          <w:rFonts w:eastAsia="Calibri"/>
          <w:lang w:eastAsia="en-US"/>
        </w:rPr>
      </w:pPr>
    </w:p>
    <w:p w:rsidR="00010B44" w:rsidRDefault="00010B44" w:rsidP="00407BA3">
      <w:pPr>
        <w:kinsoku/>
        <w:overflowPunct/>
        <w:autoSpaceDE/>
        <w:autoSpaceDN/>
        <w:spacing w:line="240" w:lineRule="auto"/>
        <w:ind w:firstLine="0"/>
        <w:jc w:val="left"/>
        <w:rPr>
          <w:rFonts w:eastAsia="Calibri"/>
          <w:lang w:eastAsia="en-US"/>
        </w:rPr>
      </w:pPr>
    </w:p>
    <w:p w:rsidR="00010B44" w:rsidRDefault="00010B44" w:rsidP="00407BA3">
      <w:pPr>
        <w:kinsoku/>
        <w:overflowPunct/>
        <w:autoSpaceDE/>
        <w:autoSpaceDN/>
        <w:spacing w:line="240" w:lineRule="auto"/>
        <w:ind w:firstLine="0"/>
        <w:jc w:val="left"/>
        <w:rPr>
          <w:rFonts w:eastAsia="Calibri"/>
          <w:lang w:eastAsia="en-US"/>
        </w:rPr>
      </w:pPr>
    </w:p>
    <w:p w:rsidR="00010B44" w:rsidRDefault="00010B44" w:rsidP="00407BA3">
      <w:pPr>
        <w:kinsoku/>
        <w:overflowPunct/>
        <w:autoSpaceDE/>
        <w:autoSpaceDN/>
        <w:spacing w:line="240" w:lineRule="auto"/>
        <w:ind w:firstLine="0"/>
        <w:jc w:val="left"/>
        <w:rPr>
          <w:rFonts w:eastAsia="Calibri"/>
          <w:lang w:eastAsia="en-US"/>
        </w:rPr>
      </w:pPr>
    </w:p>
    <w:p w:rsidR="005F2240" w:rsidRDefault="005F2240" w:rsidP="00407BA3">
      <w:pPr>
        <w:kinsoku/>
        <w:overflowPunct/>
        <w:autoSpaceDE/>
        <w:autoSpaceDN/>
        <w:spacing w:line="240" w:lineRule="auto"/>
        <w:ind w:firstLine="0"/>
        <w:jc w:val="left"/>
        <w:rPr>
          <w:rFonts w:eastAsia="Calibri"/>
          <w:lang w:eastAsia="en-US"/>
        </w:rPr>
      </w:pPr>
    </w:p>
    <w:p w:rsidR="005F2240" w:rsidRDefault="005F2240" w:rsidP="00407BA3">
      <w:pPr>
        <w:kinsoku/>
        <w:overflowPunct/>
        <w:autoSpaceDE/>
        <w:autoSpaceDN/>
        <w:spacing w:line="240" w:lineRule="auto"/>
        <w:ind w:firstLine="0"/>
        <w:jc w:val="left"/>
        <w:rPr>
          <w:rFonts w:eastAsia="Calibri"/>
          <w:lang w:eastAsia="en-US"/>
        </w:rPr>
      </w:pPr>
    </w:p>
    <w:p w:rsidR="005F2240" w:rsidRDefault="005F2240" w:rsidP="00407BA3">
      <w:pPr>
        <w:kinsoku/>
        <w:overflowPunct/>
        <w:autoSpaceDE/>
        <w:autoSpaceDN/>
        <w:spacing w:line="240" w:lineRule="auto"/>
        <w:ind w:firstLine="0"/>
        <w:jc w:val="left"/>
        <w:rPr>
          <w:rFonts w:eastAsia="Calibri"/>
          <w:lang w:eastAsia="en-US"/>
        </w:rPr>
      </w:pPr>
    </w:p>
    <w:p w:rsidR="00010B44" w:rsidRDefault="00010B44" w:rsidP="007F19FB">
      <w:pPr>
        <w:kinsoku/>
        <w:overflowPunct/>
        <w:autoSpaceDE/>
        <w:autoSpaceDN/>
        <w:spacing w:line="240" w:lineRule="auto"/>
        <w:ind w:firstLine="0"/>
        <w:jc w:val="right"/>
        <w:rPr>
          <w:rFonts w:eastAsia="Calibri"/>
          <w:lang w:eastAsia="en-US"/>
        </w:rPr>
      </w:pPr>
    </w:p>
    <w:p w:rsidR="00407BA3" w:rsidRPr="00CF27D7" w:rsidRDefault="00881B95" w:rsidP="00407BA3">
      <w:pPr>
        <w:kinsoku/>
        <w:overflowPunct/>
        <w:autoSpaceDE/>
        <w:autoSpaceDN/>
        <w:spacing w:line="240" w:lineRule="auto"/>
        <w:ind w:firstLine="0"/>
        <w:rPr>
          <w:rFonts w:eastAsia="Calibri"/>
          <w:b/>
          <w:sz w:val="32"/>
          <w:szCs w:val="32"/>
          <w:lang w:eastAsia="en-US"/>
        </w:rPr>
      </w:pPr>
      <w:r>
        <w:rPr>
          <w:rFonts w:eastAsia="Calibri"/>
          <w:b/>
          <w:sz w:val="32"/>
          <w:szCs w:val="32"/>
          <w:lang w:eastAsia="en-US"/>
        </w:rPr>
        <w:t>ОБЩИЕ</w:t>
      </w:r>
      <w:r w:rsidR="00E54E29" w:rsidRPr="00CF27D7">
        <w:rPr>
          <w:rFonts w:eastAsia="Calibri"/>
          <w:b/>
          <w:sz w:val="32"/>
          <w:szCs w:val="32"/>
          <w:lang w:eastAsia="en-US"/>
        </w:rPr>
        <w:t xml:space="preserve"> ПОЛОЖЕНИЯ</w:t>
      </w:r>
    </w:p>
    <w:p w:rsidR="00E54E29" w:rsidRPr="00CB4BB5" w:rsidRDefault="00E54E29" w:rsidP="00407BA3">
      <w:pPr>
        <w:kinsoku/>
        <w:overflowPunct/>
        <w:autoSpaceDE/>
        <w:autoSpaceDN/>
        <w:spacing w:line="240" w:lineRule="auto"/>
        <w:ind w:firstLine="0"/>
        <w:rPr>
          <w:rFonts w:eastAsia="Calibri"/>
          <w:b/>
          <w:sz w:val="24"/>
          <w:szCs w:val="24"/>
          <w:lang w:eastAsia="en-US"/>
        </w:rPr>
      </w:pPr>
    </w:p>
    <w:p w:rsidR="00B0407C" w:rsidRPr="00CB4BB5" w:rsidRDefault="00B0407C" w:rsidP="00407BA3">
      <w:pPr>
        <w:kinsoku/>
        <w:overflowPunct/>
        <w:autoSpaceDE/>
        <w:autoSpaceDN/>
        <w:spacing w:line="240" w:lineRule="auto"/>
        <w:ind w:firstLine="0"/>
        <w:rPr>
          <w:rFonts w:eastAsia="Calibri"/>
          <w:b/>
          <w:sz w:val="24"/>
          <w:szCs w:val="24"/>
          <w:lang w:eastAsia="en-US"/>
        </w:rPr>
      </w:pPr>
    </w:p>
    <w:p w:rsidR="00407BA3" w:rsidRDefault="00E54E29" w:rsidP="00407BA3">
      <w:pPr>
        <w:pStyle w:val="S23"/>
        <w:rPr>
          <w:rFonts w:ascii="Times New Roman" w:hAnsi="Times New Roman"/>
        </w:rPr>
      </w:pPr>
      <w:r>
        <w:rPr>
          <w:rFonts w:ascii="Times New Roman" w:hAnsi="Times New Roman"/>
        </w:rPr>
        <w:t>ВВедение</w:t>
      </w:r>
      <w:r w:rsidR="00494F8D">
        <w:rPr>
          <w:rFonts w:ascii="Times New Roman" w:hAnsi="Times New Roman"/>
        </w:rPr>
        <w:t>:</w:t>
      </w:r>
    </w:p>
    <w:p w:rsidR="00CB7968" w:rsidRPr="00CB7968" w:rsidRDefault="00CB7968" w:rsidP="00CB7968"/>
    <w:p w:rsidR="00D967B9" w:rsidRDefault="00ED5880" w:rsidP="006E7B1D">
      <w:pPr>
        <w:pStyle w:val="3"/>
      </w:pPr>
      <w:r w:rsidRPr="00ED5880">
        <w:t>Концепция</w:t>
      </w:r>
      <w:r w:rsidR="00CB7968">
        <w:t xml:space="preserve"> </w:t>
      </w:r>
      <w:r w:rsidR="009901A1">
        <w:t xml:space="preserve">Межрегиональной профсоюзной организации ПАО «НК «Роснефть» в области охраны труда и промышленной безопасности (далее Концепция) </w:t>
      </w:r>
      <w:r w:rsidR="00CB7968">
        <w:t>разработана с учетом</w:t>
      </w:r>
      <w:r w:rsidR="001E1C1B">
        <w:t xml:space="preserve"> требований законодательства,</w:t>
      </w:r>
      <w:r w:rsidR="006E7B1D">
        <w:t xml:space="preserve"> а так</w:t>
      </w:r>
      <w:r w:rsidR="001E1C1B">
        <w:t>же</w:t>
      </w:r>
      <w:r w:rsidR="00CB7968">
        <w:t xml:space="preserve"> Политики </w:t>
      </w:r>
      <w:r w:rsidR="006E7B1D">
        <w:t xml:space="preserve">ПАО «НК «Роснефть» (далее </w:t>
      </w:r>
      <w:r w:rsidR="00CB7968">
        <w:t>Компании</w:t>
      </w:r>
      <w:r w:rsidR="006E7B1D">
        <w:t>)</w:t>
      </w:r>
      <w:r w:rsidR="00CB7968">
        <w:t xml:space="preserve"> в области </w:t>
      </w:r>
      <w:r w:rsidR="009901A1">
        <w:t>охраны труда и промышленной безопасности</w:t>
      </w:r>
      <w:r w:rsidR="00CF27D7">
        <w:t xml:space="preserve"> </w:t>
      </w:r>
      <w:r w:rsidR="001E1C1B">
        <w:t>и направлена на их</w:t>
      </w:r>
      <w:r w:rsidR="00CB7968">
        <w:t xml:space="preserve"> поддержку с учетом основ</w:t>
      </w:r>
      <w:r w:rsidR="005A4FD7">
        <w:t xml:space="preserve">ной цели </w:t>
      </w:r>
      <w:r w:rsidR="006E7B1D">
        <w:t xml:space="preserve">Межрегиональной профсоюзной организации ПАО «НК «Роснефть» (далее </w:t>
      </w:r>
      <w:r w:rsidR="005A4FD7">
        <w:t>МПО</w:t>
      </w:r>
      <w:r w:rsidR="006E7B1D">
        <w:t>)</w:t>
      </w:r>
      <w:r w:rsidR="00CB7968">
        <w:t xml:space="preserve"> –</w:t>
      </w:r>
      <w:r w:rsidR="0023273C">
        <w:t xml:space="preserve"> </w:t>
      </w:r>
      <w:r w:rsidR="001E1C1B">
        <w:t>защиты</w:t>
      </w:r>
      <w:r w:rsidR="00CB7968">
        <w:t xml:space="preserve"> </w:t>
      </w:r>
      <w:r w:rsidR="00CF27D7">
        <w:t xml:space="preserve">законных прав </w:t>
      </w:r>
      <w:r w:rsidR="00494F8D">
        <w:t xml:space="preserve">и интересов </w:t>
      </w:r>
      <w:r w:rsidR="00CF27D7">
        <w:t>членов профсоюза</w:t>
      </w:r>
      <w:r w:rsidR="009901A1">
        <w:t>.</w:t>
      </w:r>
      <w:r w:rsidR="00311AEC">
        <w:t xml:space="preserve"> </w:t>
      </w:r>
      <w:r w:rsidR="001E1C1B">
        <w:t>Концепция</w:t>
      </w:r>
      <w:r w:rsidR="00CB7968" w:rsidRPr="00311AEC">
        <w:rPr>
          <w:b/>
        </w:rPr>
        <w:t xml:space="preserve"> </w:t>
      </w:r>
      <w:r w:rsidR="00631B71">
        <w:t>формализует единые принци</w:t>
      </w:r>
      <w:r w:rsidR="00631B71" w:rsidRPr="00631B71">
        <w:t xml:space="preserve">пы и подходы </w:t>
      </w:r>
      <w:r w:rsidR="00631B71">
        <w:t>в этой области с целью обеспечения</w:t>
      </w:r>
      <w:r w:rsidR="001E1C1B">
        <w:t xml:space="preserve"> безопасного труда и</w:t>
      </w:r>
      <w:r w:rsidR="00631B71">
        <w:t xml:space="preserve"> постоянного улучшения </w:t>
      </w:r>
      <w:r w:rsidR="001E1C1B">
        <w:t>условий</w:t>
      </w:r>
      <w:r w:rsidR="00CB7968" w:rsidRPr="00E54E29">
        <w:t xml:space="preserve"> труда, которые присутствуют в производственной деятельности Компании.</w:t>
      </w:r>
    </w:p>
    <w:p w:rsidR="005F7DE1" w:rsidRDefault="005F7DE1" w:rsidP="005F7DE1">
      <w:pPr>
        <w:pStyle w:val="3"/>
        <w:rPr>
          <w:b/>
        </w:rPr>
      </w:pPr>
    </w:p>
    <w:p w:rsidR="005F7DE1" w:rsidRDefault="005F7DE1" w:rsidP="005F7DE1">
      <w:pPr>
        <w:pStyle w:val="3"/>
        <w:rPr>
          <w:b/>
        </w:rPr>
      </w:pPr>
      <w:r w:rsidRPr="0002096B">
        <w:rPr>
          <w:b/>
        </w:rPr>
        <w:t>ОБЛАСТЬ ДЕЙСТВИЯ</w:t>
      </w:r>
      <w:r w:rsidR="00494F8D">
        <w:rPr>
          <w:b/>
        </w:rPr>
        <w:t>:</w:t>
      </w:r>
    </w:p>
    <w:p w:rsidR="005F7DE1" w:rsidRPr="00ED5880" w:rsidRDefault="005F7DE1" w:rsidP="005F7DE1">
      <w:pPr>
        <w:pStyle w:val="3"/>
      </w:pPr>
    </w:p>
    <w:p w:rsidR="005F7DE1" w:rsidRDefault="00ED5880" w:rsidP="005F7DE1">
      <w:pPr>
        <w:pStyle w:val="3"/>
      </w:pPr>
      <w:r w:rsidRPr="00ED5880">
        <w:t>Концепция</w:t>
      </w:r>
      <w:r w:rsidR="005F7DE1">
        <w:rPr>
          <w:b/>
        </w:rPr>
        <w:t xml:space="preserve"> </w:t>
      </w:r>
      <w:r w:rsidR="005F7DE1" w:rsidRPr="005A4FD7">
        <w:t>распространяет</w:t>
      </w:r>
      <w:r w:rsidR="005F7DE1">
        <w:t xml:space="preserve"> свое действие на всех </w:t>
      </w:r>
      <w:r w:rsidR="00451E8C">
        <w:t>членов профсоюза, состоящих на учете</w:t>
      </w:r>
      <w:r w:rsidR="005F7DE1" w:rsidRPr="005A4FD7">
        <w:t xml:space="preserve"> </w:t>
      </w:r>
      <w:r w:rsidR="00451E8C">
        <w:t xml:space="preserve">в </w:t>
      </w:r>
      <w:r w:rsidR="005F7DE1" w:rsidRPr="005A4FD7">
        <w:t>органи</w:t>
      </w:r>
      <w:r w:rsidR="009901A1">
        <w:t>зациях</w:t>
      </w:r>
      <w:r w:rsidR="005F7DE1">
        <w:t>, входящих в</w:t>
      </w:r>
      <w:r w:rsidR="006E7B1D">
        <w:t xml:space="preserve"> </w:t>
      </w:r>
      <w:r w:rsidR="009901A1">
        <w:t xml:space="preserve">структуру </w:t>
      </w:r>
      <w:r w:rsidR="006E7B1D">
        <w:t>МПО</w:t>
      </w:r>
      <w:r w:rsidR="005F7DE1">
        <w:t>.</w:t>
      </w:r>
    </w:p>
    <w:p w:rsidR="005F7DE1" w:rsidRDefault="005F7DE1" w:rsidP="005F7DE1">
      <w:pPr>
        <w:pStyle w:val="3"/>
      </w:pPr>
    </w:p>
    <w:p w:rsidR="005F7DE1" w:rsidRDefault="005F7DE1" w:rsidP="005F7DE1">
      <w:pPr>
        <w:pStyle w:val="3"/>
      </w:pPr>
      <w:r>
        <w:t xml:space="preserve">Положения </w:t>
      </w:r>
      <w:r w:rsidR="00451E8C">
        <w:t>Концепции</w:t>
      </w:r>
      <w:r w:rsidRPr="00ED5880">
        <w:t xml:space="preserve"> </w:t>
      </w:r>
      <w:r>
        <w:t>становятся</w:t>
      </w:r>
      <w:r w:rsidR="00FA512F">
        <w:t xml:space="preserve"> обязательными для исполнения во всех профсоюзных организациях</w:t>
      </w:r>
      <w:r w:rsidR="00494F8D">
        <w:t>,</w:t>
      </w:r>
      <w:r w:rsidR="00FA512F">
        <w:t xml:space="preserve"> </w:t>
      </w:r>
      <w:r>
        <w:t xml:space="preserve">входящих в </w:t>
      </w:r>
      <w:r w:rsidR="009901A1">
        <w:t>структуру МПО</w:t>
      </w:r>
      <w:r>
        <w:t xml:space="preserve"> после их утвер</w:t>
      </w:r>
      <w:r w:rsidR="006E7B1D">
        <w:t>ждения</w:t>
      </w:r>
      <w:r>
        <w:t>.</w:t>
      </w:r>
    </w:p>
    <w:p w:rsidR="005F7DE1" w:rsidRDefault="005F7DE1" w:rsidP="005F7DE1">
      <w:pPr>
        <w:pStyle w:val="3"/>
        <w:rPr>
          <w:b/>
        </w:rPr>
      </w:pPr>
    </w:p>
    <w:p w:rsidR="005F7DE1" w:rsidRDefault="005F7DE1" w:rsidP="005F7DE1">
      <w:pPr>
        <w:pStyle w:val="3"/>
        <w:rPr>
          <w:b/>
        </w:rPr>
      </w:pPr>
      <w:r>
        <w:rPr>
          <w:b/>
        </w:rPr>
        <w:t>ПЕРИОД ДЕЙСТВИЯ И ПОРЯДОК ВНЕСЕНИЯ ИЗМЕНЕНИЙ</w:t>
      </w:r>
      <w:r w:rsidR="00494F8D">
        <w:rPr>
          <w:b/>
        </w:rPr>
        <w:t>:</w:t>
      </w:r>
    </w:p>
    <w:p w:rsidR="005F7DE1" w:rsidRDefault="005F7DE1" w:rsidP="005F7DE1">
      <w:pPr>
        <w:pStyle w:val="3"/>
        <w:rPr>
          <w:b/>
        </w:rPr>
      </w:pPr>
    </w:p>
    <w:p w:rsidR="005F7DE1" w:rsidRDefault="00ED5880" w:rsidP="00B54263">
      <w:pPr>
        <w:pStyle w:val="3"/>
        <w:spacing w:line="276" w:lineRule="auto"/>
      </w:pPr>
      <w:r w:rsidRPr="00ED5880">
        <w:t>Концепция</w:t>
      </w:r>
      <w:r w:rsidR="00451E8C">
        <w:t xml:space="preserve"> является внутренним</w:t>
      </w:r>
      <w:r w:rsidR="005F7DE1">
        <w:t xml:space="preserve"> нормативным документом постоянного действия.</w:t>
      </w:r>
    </w:p>
    <w:p w:rsidR="005F7DE1" w:rsidRDefault="00ED5880" w:rsidP="00B54263">
      <w:pPr>
        <w:pStyle w:val="3"/>
        <w:spacing w:line="276" w:lineRule="auto"/>
      </w:pPr>
      <w:r>
        <w:t xml:space="preserve">Концепция </w:t>
      </w:r>
      <w:r w:rsidR="005F7DE1" w:rsidRPr="00E54E29">
        <w:t>соответствует применимым законодательным и нормативным требованиям</w:t>
      </w:r>
      <w:r w:rsidR="005F7DE1">
        <w:t xml:space="preserve"> РФ</w:t>
      </w:r>
      <w:r>
        <w:t>, а так</w:t>
      </w:r>
      <w:r w:rsidR="005F7DE1" w:rsidRPr="00E54E29">
        <w:t>же другим требованиям, с к</w:t>
      </w:r>
      <w:r w:rsidR="005F7DE1">
        <w:t>оторыми организация соглашается.</w:t>
      </w:r>
    </w:p>
    <w:p w:rsidR="005F7DE1" w:rsidRDefault="009901A1" w:rsidP="00B54263">
      <w:pPr>
        <w:pStyle w:val="3"/>
        <w:spacing w:line="276" w:lineRule="auto"/>
      </w:pPr>
      <w:r>
        <w:t>Актуальность Концепции и ее готовность противостоять изменяющимся рискам достигается путем анализа изменений законодательства всех уровней в области ОТ и ПБ.</w:t>
      </w:r>
    </w:p>
    <w:p w:rsidR="005F7DE1" w:rsidRDefault="00ED5880" w:rsidP="00B54263">
      <w:pPr>
        <w:pStyle w:val="3"/>
        <w:spacing w:line="276" w:lineRule="auto"/>
      </w:pPr>
      <w:r>
        <w:t>Концепция</w:t>
      </w:r>
      <w:r w:rsidR="005F7DE1">
        <w:t xml:space="preserve"> утверждается и вводится в де</w:t>
      </w:r>
      <w:r w:rsidR="006E7B1D">
        <w:t xml:space="preserve">йствие Постановлением Совета МПО </w:t>
      </w:r>
      <w:r w:rsidR="00451E8C">
        <w:t>ПАО «НК «Роснефть» (далее Совет</w:t>
      </w:r>
      <w:r w:rsidR="006E7B1D">
        <w:t xml:space="preserve"> МПО)</w:t>
      </w:r>
      <w:r w:rsidR="005F7DE1">
        <w:t>.</w:t>
      </w:r>
    </w:p>
    <w:p w:rsidR="005F7DE1" w:rsidRDefault="00ED5880" w:rsidP="00B54263">
      <w:pPr>
        <w:pStyle w:val="3"/>
        <w:spacing w:line="276" w:lineRule="auto"/>
      </w:pPr>
      <w:r>
        <w:t>Концепция</w:t>
      </w:r>
      <w:r w:rsidR="005F7DE1" w:rsidRPr="00791ECB">
        <w:rPr>
          <w:b/>
        </w:rPr>
        <w:t xml:space="preserve"> </w:t>
      </w:r>
      <w:r w:rsidR="005F7DE1">
        <w:t>признается утративш</w:t>
      </w:r>
      <w:r w:rsidR="006E7B1D">
        <w:t>ей силу в МПО</w:t>
      </w:r>
      <w:r w:rsidR="005F7DE1">
        <w:t xml:space="preserve"> на основании Постановлен</w:t>
      </w:r>
      <w:r w:rsidR="006E7B1D">
        <w:t>ия Совета МПО.</w:t>
      </w:r>
    </w:p>
    <w:p w:rsidR="005F7DE1" w:rsidRDefault="005F7DE1" w:rsidP="00B54263">
      <w:pPr>
        <w:pStyle w:val="3"/>
        <w:spacing w:line="276" w:lineRule="auto"/>
      </w:pPr>
      <w:r>
        <w:t xml:space="preserve">Изменения в </w:t>
      </w:r>
      <w:r w:rsidR="00ED5880">
        <w:t>Концепцию</w:t>
      </w:r>
      <w:r>
        <w:t xml:space="preserve"> вносятся Постановлени</w:t>
      </w:r>
      <w:r w:rsidR="006E7B1D">
        <w:t>ем Совета МПО.</w:t>
      </w:r>
    </w:p>
    <w:p w:rsidR="005F7DE1" w:rsidRDefault="005F7DE1" w:rsidP="00B54263">
      <w:pPr>
        <w:pStyle w:val="3"/>
        <w:spacing w:line="276" w:lineRule="auto"/>
      </w:pPr>
      <w:r>
        <w:t xml:space="preserve">Инициатором изменений в </w:t>
      </w:r>
      <w:r w:rsidR="00ED5880">
        <w:t>Концепцию</w:t>
      </w:r>
      <w:r>
        <w:t xml:space="preserve"> могут быть</w:t>
      </w:r>
      <w:r w:rsidR="006E7B1D">
        <w:t>:</w:t>
      </w:r>
    </w:p>
    <w:p w:rsidR="005F7DE1" w:rsidRDefault="005F7DE1" w:rsidP="00B54263">
      <w:pPr>
        <w:pStyle w:val="3"/>
        <w:spacing w:line="276" w:lineRule="auto"/>
      </w:pPr>
    </w:p>
    <w:p w:rsidR="005F7DE1" w:rsidRDefault="005F7DE1" w:rsidP="00A765A3">
      <w:pPr>
        <w:pStyle w:val="3"/>
        <w:numPr>
          <w:ilvl w:val="0"/>
          <w:numId w:val="16"/>
        </w:numPr>
        <w:spacing w:line="276" w:lineRule="auto"/>
      </w:pPr>
      <w:r>
        <w:t>Председател</w:t>
      </w:r>
      <w:r w:rsidR="006E7B1D">
        <w:t>ь МПО</w:t>
      </w:r>
      <w:r w:rsidR="005D1C9F">
        <w:t>;</w:t>
      </w:r>
    </w:p>
    <w:p w:rsidR="005F7DE1" w:rsidRDefault="005F7DE1" w:rsidP="00A765A3">
      <w:pPr>
        <w:pStyle w:val="3"/>
        <w:numPr>
          <w:ilvl w:val="0"/>
          <w:numId w:val="16"/>
        </w:numPr>
        <w:spacing w:line="276" w:lineRule="auto"/>
      </w:pPr>
      <w:r>
        <w:t>Председатели Объединенных и Первичных профсоюзных организаций</w:t>
      </w:r>
      <w:r w:rsidR="005D1C9F">
        <w:t>,</w:t>
      </w:r>
      <w:r>
        <w:t xml:space="preserve"> входящих в структуру МПО</w:t>
      </w:r>
      <w:r w:rsidR="005D1C9F">
        <w:t>.</w:t>
      </w:r>
    </w:p>
    <w:p w:rsidR="00CB4BB5" w:rsidRDefault="00CB4BB5" w:rsidP="00B54263">
      <w:pPr>
        <w:pStyle w:val="3"/>
        <w:spacing w:line="276" w:lineRule="auto"/>
        <w:ind w:left="720"/>
      </w:pPr>
    </w:p>
    <w:p w:rsidR="005F7DE1" w:rsidRDefault="00CB4BB5" w:rsidP="00B54263">
      <w:pPr>
        <w:pStyle w:val="3"/>
        <w:spacing w:line="276" w:lineRule="auto"/>
      </w:pPr>
      <w:r>
        <w:t xml:space="preserve">Ответственность за поддержание Концепции в актуальном состоянии </w:t>
      </w:r>
      <w:r w:rsidR="0040535A">
        <w:t>возлагается</w:t>
      </w:r>
      <w:r>
        <w:t xml:space="preserve"> на Главного технического инспектора труда МПО.</w:t>
      </w:r>
    </w:p>
    <w:p w:rsidR="005F7DE1" w:rsidRDefault="005F7DE1" w:rsidP="00B54263">
      <w:pPr>
        <w:pStyle w:val="3"/>
        <w:spacing w:line="276" w:lineRule="auto"/>
      </w:pPr>
      <w:r>
        <w:t>К</w:t>
      </w:r>
      <w:r w:rsidR="009901A1">
        <w:t>онтроль за исполнением</w:t>
      </w:r>
      <w:r>
        <w:t xml:space="preserve"> </w:t>
      </w:r>
      <w:r w:rsidR="00ED5880">
        <w:t>Концепции</w:t>
      </w:r>
      <w:r>
        <w:t xml:space="preserve"> возлагается на Заместителя Председателя МПО, ответственного за работу в области охраны труда в МПО.</w:t>
      </w:r>
    </w:p>
    <w:p w:rsidR="00CB4BB5" w:rsidRDefault="00CB4BB5" w:rsidP="005F7DE1">
      <w:pPr>
        <w:pStyle w:val="3"/>
      </w:pPr>
    </w:p>
    <w:p w:rsidR="00CB7968" w:rsidRDefault="00625B7B" w:rsidP="00CB7968">
      <w:pPr>
        <w:ind w:firstLine="0"/>
        <w:rPr>
          <w:b/>
          <w:sz w:val="32"/>
          <w:szCs w:val="32"/>
        </w:rPr>
      </w:pPr>
      <w:r w:rsidRPr="00625B7B">
        <w:rPr>
          <w:b/>
          <w:sz w:val="32"/>
          <w:szCs w:val="32"/>
        </w:rPr>
        <w:lastRenderedPageBreak/>
        <w:t xml:space="preserve">1. </w:t>
      </w:r>
      <w:r w:rsidR="00CB7968" w:rsidRPr="00625B7B">
        <w:rPr>
          <w:b/>
          <w:sz w:val="32"/>
          <w:szCs w:val="32"/>
        </w:rPr>
        <w:t>ЦЕЛИ</w:t>
      </w:r>
      <w:r w:rsidRPr="00625B7B">
        <w:rPr>
          <w:b/>
          <w:sz w:val="32"/>
          <w:szCs w:val="32"/>
        </w:rPr>
        <w:t xml:space="preserve"> И ЗАДАЧИ</w:t>
      </w:r>
    </w:p>
    <w:p w:rsidR="00625B7B" w:rsidRPr="008E0104" w:rsidRDefault="00625B7B" w:rsidP="00CB7968">
      <w:pPr>
        <w:ind w:firstLine="0"/>
        <w:rPr>
          <w:b/>
          <w:sz w:val="24"/>
          <w:szCs w:val="24"/>
        </w:rPr>
      </w:pPr>
    </w:p>
    <w:p w:rsidR="00625B7B" w:rsidRPr="00ED5880" w:rsidRDefault="00ED5880" w:rsidP="00A765A3">
      <w:pPr>
        <w:pStyle w:val="aa"/>
        <w:numPr>
          <w:ilvl w:val="1"/>
          <w:numId w:val="21"/>
        </w:numPr>
        <w:rPr>
          <w:b/>
          <w:sz w:val="24"/>
          <w:szCs w:val="24"/>
        </w:rPr>
      </w:pPr>
      <w:r w:rsidRPr="00ED5880">
        <w:rPr>
          <w:b/>
          <w:sz w:val="24"/>
          <w:szCs w:val="24"/>
        </w:rPr>
        <w:t xml:space="preserve"> ЦЕЛИ</w:t>
      </w:r>
    </w:p>
    <w:p w:rsidR="00CB7968" w:rsidRPr="00451E8C" w:rsidRDefault="00CB7968" w:rsidP="00CB7968">
      <w:pPr>
        <w:ind w:firstLine="0"/>
        <w:rPr>
          <w:b/>
          <w:sz w:val="24"/>
          <w:szCs w:val="24"/>
        </w:rPr>
      </w:pPr>
    </w:p>
    <w:p w:rsidR="005D1C9F" w:rsidRDefault="0023273C" w:rsidP="00407BA3">
      <w:pPr>
        <w:pStyle w:val="3"/>
      </w:pPr>
      <w:r w:rsidRPr="0023273C">
        <w:t>Целью настоящей</w:t>
      </w:r>
      <w:r w:rsidRPr="00ED5880">
        <w:t xml:space="preserve"> </w:t>
      </w:r>
      <w:r w:rsidR="00ED5880">
        <w:t>Концепции</w:t>
      </w:r>
      <w:r w:rsidR="00D967B9" w:rsidRPr="00E54E29">
        <w:t xml:space="preserve"> </w:t>
      </w:r>
      <w:r>
        <w:t>является</w:t>
      </w:r>
      <w:r w:rsidR="00D967B9" w:rsidRPr="00E54E29">
        <w:t xml:space="preserve"> со</w:t>
      </w:r>
      <w:r>
        <w:t>здание</w:t>
      </w:r>
      <w:r w:rsidR="00762F95" w:rsidRPr="00E54E29">
        <w:t xml:space="preserve"> </w:t>
      </w:r>
      <w:r w:rsidR="00D967B9" w:rsidRPr="00E54E29">
        <w:t>документированной, внедренной и поддерживаемой в актуальном состоянии</w:t>
      </w:r>
      <w:r w:rsidR="00625B7B">
        <w:t xml:space="preserve"> стратегии действий</w:t>
      </w:r>
      <w:r w:rsidR="00CB7968">
        <w:t xml:space="preserve"> МПО</w:t>
      </w:r>
      <w:r w:rsidR="00990716">
        <w:t xml:space="preserve"> и ее структурных организаций</w:t>
      </w:r>
      <w:r w:rsidR="00762F95" w:rsidRPr="00E54E29">
        <w:t xml:space="preserve"> в области</w:t>
      </w:r>
      <w:r w:rsidR="00625B7B">
        <w:t xml:space="preserve"> промышленной безопасности и </w:t>
      </w:r>
      <w:r w:rsidR="00762F95" w:rsidRPr="00E54E29">
        <w:t>охраны труда</w:t>
      </w:r>
      <w:r w:rsidR="005D1C9F">
        <w:t>.</w:t>
      </w:r>
      <w:r w:rsidR="00D967B9" w:rsidRPr="00E54E29">
        <w:t xml:space="preserve"> </w:t>
      </w:r>
    </w:p>
    <w:p w:rsidR="005D1C9F" w:rsidRDefault="005D1C9F" w:rsidP="00407BA3">
      <w:pPr>
        <w:pStyle w:val="3"/>
      </w:pPr>
    </w:p>
    <w:p w:rsidR="00B0407C" w:rsidRDefault="00B0407C" w:rsidP="00407BA3">
      <w:pPr>
        <w:pStyle w:val="3"/>
      </w:pPr>
    </w:p>
    <w:p w:rsidR="0023273C" w:rsidRPr="00ED5880" w:rsidRDefault="0013375E" w:rsidP="00A765A3">
      <w:pPr>
        <w:pStyle w:val="3"/>
        <w:numPr>
          <w:ilvl w:val="1"/>
          <w:numId w:val="21"/>
        </w:numPr>
        <w:rPr>
          <w:b/>
        </w:rPr>
      </w:pPr>
      <w:r>
        <w:rPr>
          <w:b/>
        </w:rPr>
        <w:t xml:space="preserve"> </w:t>
      </w:r>
      <w:r w:rsidR="0023273C" w:rsidRPr="00ED5880">
        <w:rPr>
          <w:b/>
        </w:rPr>
        <w:t>ЗАДАЧИ</w:t>
      </w:r>
    </w:p>
    <w:p w:rsidR="0023273C" w:rsidRDefault="0023273C" w:rsidP="00407BA3">
      <w:pPr>
        <w:pStyle w:val="3"/>
        <w:rPr>
          <w:b/>
        </w:rPr>
      </w:pPr>
    </w:p>
    <w:p w:rsidR="0002096B" w:rsidRDefault="0002096B" w:rsidP="00407BA3">
      <w:pPr>
        <w:pStyle w:val="3"/>
      </w:pPr>
      <w:r w:rsidRPr="0002096B">
        <w:t>Задачами настоящей</w:t>
      </w:r>
      <w:r w:rsidR="00ED5880" w:rsidRPr="00ED5880">
        <w:t xml:space="preserve"> Концепции</w:t>
      </w:r>
      <w:r>
        <w:t xml:space="preserve"> являются:</w:t>
      </w:r>
    </w:p>
    <w:p w:rsidR="0002096B" w:rsidRDefault="0002096B" w:rsidP="00407BA3">
      <w:pPr>
        <w:pStyle w:val="3"/>
      </w:pPr>
    </w:p>
    <w:p w:rsidR="005D1C9F" w:rsidRDefault="0002096B" w:rsidP="00A765A3">
      <w:pPr>
        <w:pStyle w:val="3"/>
        <w:numPr>
          <w:ilvl w:val="0"/>
          <w:numId w:val="15"/>
        </w:numPr>
        <w:ind w:left="426" w:hanging="426"/>
      </w:pPr>
      <w:r>
        <w:t>Установление общих принципов деятельности МПО в области</w:t>
      </w:r>
      <w:r w:rsidR="005D1C9F">
        <w:t xml:space="preserve"> промышленной безопасности и охраны труда.</w:t>
      </w:r>
    </w:p>
    <w:p w:rsidR="007E3793" w:rsidRDefault="007E3793" w:rsidP="007E3793">
      <w:pPr>
        <w:pStyle w:val="3"/>
        <w:ind w:left="426"/>
      </w:pPr>
    </w:p>
    <w:p w:rsidR="0002096B" w:rsidRDefault="005D1C9F" w:rsidP="00A765A3">
      <w:pPr>
        <w:pStyle w:val="3"/>
        <w:numPr>
          <w:ilvl w:val="0"/>
          <w:numId w:val="15"/>
        </w:numPr>
        <w:ind w:left="426" w:hanging="426"/>
      </w:pPr>
      <w:r>
        <w:t>Выделение основных направлений</w:t>
      </w:r>
      <w:r w:rsidR="00BE3FD6">
        <w:t xml:space="preserve"> деятельности МПО в сфере</w:t>
      </w:r>
      <w:r>
        <w:t xml:space="preserve"> промышленной безопасности и</w:t>
      </w:r>
      <w:r w:rsidR="0002096B">
        <w:t xml:space="preserve"> охраны труда.</w:t>
      </w:r>
    </w:p>
    <w:p w:rsidR="007E3793" w:rsidRDefault="007E3793" w:rsidP="007E3793">
      <w:pPr>
        <w:pStyle w:val="3"/>
      </w:pPr>
    </w:p>
    <w:p w:rsidR="0002096B" w:rsidRDefault="0002096B" w:rsidP="00A765A3">
      <w:pPr>
        <w:pStyle w:val="3"/>
        <w:numPr>
          <w:ilvl w:val="0"/>
          <w:numId w:val="15"/>
        </w:numPr>
        <w:ind w:left="426" w:hanging="426"/>
      </w:pPr>
      <w:r>
        <w:t>Установление основных принципов</w:t>
      </w:r>
      <w:r w:rsidR="004A5A57">
        <w:t xml:space="preserve"> оценки эффективности профсоюзных организаций и </w:t>
      </w:r>
      <w:r w:rsidR="00CB4BB5">
        <w:t>формирования отчетности</w:t>
      </w:r>
      <w:r>
        <w:t xml:space="preserve"> в области охраны труда.</w:t>
      </w:r>
    </w:p>
    <w:p w:rsidR="00BE3FD6" w:rsidRDefault="00BE3FD6" w:rsidP="008E0104">
      <w:pPr>
        <w:pStyle w:val="3"/>
      </w:pPr>
    </w:p>
    <w:p w:rsidR="00BE3FD6" w:rsidRDefault="00BE3FD6" w:rsidP="008E0104">
      <w:pPr>
        <w:pStyle w:val="3"/>
      </w:pPr>
    </w:p>
    <w:p w:rsidR="00311AEC" w:rsidRPr="00C91447" w:rsidRDefault="00311AEC" w:rsidP="00A765A3">
      <w:pPr>
        <w:pStyle w:val="3"/>
        <w:numPr>
          <w:ilvl w:val="0"/>
          <w:numId w:val="21"/>
        </w:numPr>
        <w:rPr>
          <w:b/>
          <w:sz w:val="32"/>
          <w:szCs w:val="32"/>
        </w:rPr>
      </w:pPr>
      <w:r w:rsidRPr="00C91447">
        <w:rPr>
          <w:b/>
          <w:sz w:val="32"/>
          <w:szCs w:val="32"/>
        </w:rPr>
        <w:t>ОБЩИЕ ПРИНЦИПЫ ДЕЯТЕЛЬНОСТИ МПО В</w:t>
      </w:r>
      <w:r w:rsidR="00C91447">
        <w:rPr>
          <w:b/>
          <w:sz w:val="32"/>
          <w:szCs w:val="32"/>
        </w:rPr>
        <w:t xml:space="preserve"> </w:t>
      </w:r>
      <w:r w:rsidRPr="00C91447">
        <w:rPr>
          <w:b/>
          <w:sz w:val="32"/>
          <w:szCs w:val="32"/>
        </w:rPr>
        <w:t>ОБЛАСТИ ОХРАНЫ ТРУДА</w:t>
      </w:r>
    </w:p>
    <w:p w:rsidR="00311AEC" w:rsidRPr="00C91447" w:rsidRDefault="00311AEC" w:rsidP="00407BA3">
      <w:pPr>
        <w:pStyle w:val="3"/>
      </w:pPr>
    </w:p>
    <w:p w:rsidR="00407BA3" w:rsidRDefault="00311AEC" w:rsidP="00407BA3">
      <w:pPr>
        <w:pStyle w:val="3"/>
      </w:pPr>
      <w:r>
        <w:t>Деятельность МПО в области охраны труда построена на следующих общих принципах</w:t>
      </w:r>
      <w:r w:rsidR="006D28BE">
        <w:t>:</w:t>
      </w:r>
    </w:p>
    <w:p w:rsidR="00311AEC" w:rsidRPr="00311AEC" w:rsidRDefault="00311AEC" w:rsidP="00407BA3">
      <w:pPr>
        <w:pStyle w:val="3"/>
      </w:pPr>
    </w:p>
    <w:p w:rsidR="00EE6247" w:rsidRDefault="00987F0A" w:rsidP="00A765A3">
      <w:pPr>
        <w:pStyle w:val="3"/>
        <w:numPr>
          <w:ilvl w:val="0"/>
          <w:numId w:val="27"/>
        </w:numPr>
        <w:ind w:left="284" w:hanging="284"/>
      </w:pPr>
      <w:r w:rsidRPr="00CB4BB5">
        <w:rPr>
          <w:b/>
        </w:rPr>
        <w:t>Деятельность МПО осуществляется в соответствии с требованиям</w:t>
      </w:r>
      <w:r w:rsidR="00B54263">
        <w:rPr>
          <w:b/>
        </w:rPr>
        <w:t>и Р</w:t>
      </w:r>
      <w:r w:rsidR="006E7B1D" w:rsidRPr="00CB4BB5">
        <w:rPr>
          <w:b/>
        </w:rPr>
        <w:t>оссийского законодательства</w:t>
      </w:r>
      <w:r w:rsidR="00CB4BB5">
        <w:t>.</w:t>
      </w:r>
      <w:r w:rsidR="006E7B1D">
        <w:t xml:space="preserve"> </w:t>
      </w:r>
    </w:p>
    <w:p w:rsidR="00204CD9" w:rsidRDefault="00204CD9" w:rsidP="00204CD9">
      <w:pPr>
        <w:pStyle w:val="3"/>
        <w:ind w:left="284"/>
      </w:pPr>
    </w:p>
    <w:p w:rsidR="00D555D9" w:rsidRPr="00724D82" w:rsidRDefault="00CB4BB5" w:rsidP="00204CD9">
      <w:pPr>
        <w:pStyle w:val="3"/>
        <w:ind w:left="284"/>
      </w:pPr>
      <w:r>
        <w:t>МПО выполняет все принятые на себя обязательства, изложенные как в ее внутренних документах, так и в данных публично Заинтересованным сторонам по вопросам охраны труда и промышленной безопа</w:t>
      </w:r>
      <w:r w:rsidR="00307739">
        <w:t>с</w:t>
      </w:r>
      <w:r>
        <w:t>ности.</w:t>
      </w:r>
    </w:p>
    <w:p w:rsidR="00494F8D" w:rsidRPr="00494F8D" w:rsidRDefault="00494F8D" w:rsidP="00204CD9">
      <w:pPr>
        <w:pStyle w:val="3"/>
        <w:ind w:left="284" w:hanging="284"/>
      </w:pPr>
    </w:p>
    <w:p w:rsidR="00B8362F" w:rsidRPr="007A4852" w:rsidRDefault="00393FEC" w:rsidP="00A765A3">
      <w:pPr>
        <w:pStyle w:val="3"/>
        <w:numPr>
          <w:ilvl w:val="0"/>
          <w:numId w:val="27"/>
        </w:numPr>
        <w:ind w:left="284" w:hanging="284"/>
      </w:pPr>
      <w:r w:rsidRPr="008E0104">
        <w:rPr>
          <w:b/>
        </w:rPr>
        <w:t xml:space="preserve">Защита законных прав </w:t>
      </w:r>
      <w:r w:rsidR="007C3DD1">
        <w:rPr>
          <w:b/>
        </w:rPr>
        <w:t xml:space="preserve">и интересов </w:t>
      </w:r>
      <w:r w:rsidRPr="008E0104">
        <w:rPr>
          <w:b/>
        </w:rPr>
        <w:t>членов п</w:t>
      </w:r>
      <w:r w:rsidR="003B6047" w:rsidRPr="008E0104">
        <w:rPr>
          <w:b/>
        </w:rPr>
        <w:t>рофсоюза</w:t>
      </w:r>
      <w:r w:rsidR="003B6047" w:rsidRPr="007A4852">
        <w:t xml:space="preserve"> с целью</w:t>
      </w:r>
      <w:r w:rsidRPr="007A4852">
        <w:t xml:space="preserve"> </w:t>
      </w:r>
      <w:r w:rsidR="003B6047" w:rsidRPr="007A4852">
        <w:rPr>
          <w:color w:val="323232"/>
          <w:shd w:val="clear" w:color="auto" w:fill="FFFFFF"/>
        </w:rPr>
        <w:t>сохранения</w:t>
      </w:r>
      <w:r w:rsidRPr="007A4852">
        <w:rPr>
          <w:color w:val="323232"/>
          <w:shd w:val="clear" w:color="auto" w:fill="FFFFFF"/>
        </w:rPr>
        <w:t xml:space="preserve"> жизни и здоровья работников в процессе их производственной деятельности. </w:t>
      </w:r>
    </w:p>
    <w:p w:rsidR="00D555D9" w:rsidRDefault="00D555D9" w:rsidP="00204CD9">
      <w:pPr>
        <w:pStyle w:val="3"/>
        <w:ind w:left="284" w:hanging="284"/>
        <w:rPr>
          <w:b/>
        </w:rPr>
      </w:pPr>
    </w:p>
    <w:p w:rsidR="00494F8D" w:rsidRPr="00204CD9" w:rsidRDefault="00494F8D" w:rsidP="00A765A3">
      <w:pPr>
        <w:pStyle w:val="3"/>
        <w:numPr>
          <w:ilvl w:val="0"/>
          <w:numId w:val="27"/>
        </w:numPr>
        <w:ind w:left="284" w:hanging="284"/>
      </w:pPr>
      <w:r>
        <w:rPr>
          <w:b/>
          <w:color w:val="000000" w:themeColor="text1"/>
          <w:shd w:val="clear" w:color="auto" w:fill="FFFFFF"/>
        </w:rPr>
        <w:t>С</w:t>
      </w:r>
      <w:r w:rsidR="007A4852" w:rsidRPr="00494F8D">
        <w:rPr>
          <w:b/>
          <w:color w:val="000000" w:themeColor="text1"/>
          <w:shd w:val="clear" w:color="auto" w:fill="FFFFFF"/>
        </w:rPr>
        <w:t>оциальным партнеро</w:t>
      </w:r>
      <w:r w:rsidR="00646B16" w:rsidRPr="00494F8D">
        <w:rPr>
          <w:b/>
          <w:color w:val="000000" w:themeColor="text1"/>
          <w:shd w:val="clear" w:color="auto" w:fill="FFFFFF"/>
        </w:rPr>
        <w:t>м МПО является</w:t>
      </w:r>
      <w:r w:rsidR="004A5A57" w:rsidRPr="00494F8D">
        <w:rPr>
          <w:b/>
          <w:color w:val="000000" w:themeColor="text1"/>
          <w:shd w:val="clear" w:color="auto" w:fill="FFFFFF"/>
        </w:rPr>
        <w:t xml:space="preserve"> Компания</w:t>
      </w:r>
      <w:r>
        <w:rPr>
          <w:b/>
          <w:color w:val="000000" w:themeColor="text1"/>
          <w:shd w:val="clear" w:color="auto" w:fill="FFFFFF"/>
        </w:rPr>
        <w:t xml:space="preserve"> и её Дочерние О</w:t>
      </w:r>
      <w:r w:rsidR="00646B16" w:rsidRPr="00494F8D">
        <w:rPr>
          <w:b/>
          <w:color w:val="000000" w:themeColor="text1"/>
          <w:shd w:val="clear" w:color="auto" w:fill="FFFFFF"/>
        </w:rPr>
        <w:t>бщества (далее ДО)</w:t>
      </w:r>
      <w:r w:rsidR="00B8362F" w:rsidRPr="00494F8D">
        <w:rPr>
          <w:b/>
          <w:color w:val="000000" w:themeColor="text1"/>
          <w:shd w:val="clear" w:color="auto" w:fill="FFFFFF"/>
        </w:rPr>
        <w:t>.</w:t>
      </w:r>
      <w:r w:rsidR="00B8362F" w:rsidRPr="00BC2FEF">
        <w:rPr>
          <w:b/>
          <w:color w:val="323232"/>
          <w:shd w:val="clear" w:color="auto" w:fill="FFFFFF"/>
        </w:rPr>
        <w:t xml:space="preserve"> </w:t>
      </w:r>
    </w:p>
    <w:p w:rsidR="00204CD9" w:rsidRPr="00494F8D" w:rsidRDefault="00204CD9" w:rsidP="00204CD9">
      <w:pPr>
        <w:pStyle w:val="3"/>
        <w:ind w:left="284" w:hanging="284"/>
      </w:pPr>
    </w:p>
    <w:p w:rsidR="00B0407C" w:rsidRDefault="00491224" w:rsidP="00204CD9">
      <w:pPr>
        <w:pStyle w:val="3"/>
        <w:ind w:left="284"/>
      </w:pPr>
      <w:r w:rsidRPr="00494F8D">
        <w:rPr>
          <w:color w:val="000000" w:themeColor="text1"/>
          <w:shd w:val="clear" w:color="auto" w:fill="FFFFFF"/>
        </w:rPr>
        <w:t>МПО поддерживает</w:t>
      </w:r>
      <w:r w:rsidRPr="00494F8D">
        <w:rPr>
          <w:color w:val="000000" w:themeColor="text1"/>
        </w:rPr>
        <w:t xml:space="preserve"> принципы и политику Компании в области промышленной безопасности и охраны труда. Цели и задачи Компании, изложенные в соответствующих документах</w:t>
      </w:r>
      <w:r w:rsidR="00494F8D">
        <w:rPr>
          <w:color w:val="000000" w:themeColor="text1"/>
        </w:rPr>
        <w:t>,</w:t>
      </w:r>
      <w:r w:rsidRPr="00494F8D">
        <w:rPr>
          <w:color w:val="000000" w:themeColor="text1"/>
        </w:rPr>
        <w:t xml:space="preserve"> понятны МПО и соответствуют целям и задачам </w:t>
      </w:r>
      <w:r w:rsidR="00307739" w:rsidRPr="00494F8D">
        <w:rPr>
          <w:color w:val="000000" w:themeColor="text1"/>
        </w:rPr>
        <w:t xml:space="preserve">МПО </w:t>
      </w:r>
      <w:r w:rsidRPr="00494F8D">
        <w:rPr>
          <w:color w:val="000000" w:themeColor="text1"/>
        </w:rPr>
        <w:t>в области охраны труда и промышл</w:t>
      </w:r>
      <w:r w:rsidR="003B6047" w:rsidRPr="00494F8D">
        <w:rPr>
          <w:color w:val="000000" w:themeColor="text1"/>
        </w:rPr>
        <w:t>енной безопасности</w:t>
      </w:r>
      <w:r w:rsidR="00307739">
        <w:t>.</w:t>
      </w:r>
      <w:r w:rsidR="003B6047">
        <w:t xml:space="preserve"> </w:t>
      </w:r>
    </w:p>
    <w:p w:rsidR="00494F8D" w:rsidRPr="007F19FB" w:rsidRDefault="00494F8D" w:rsidP="00204CD9">
      <w:pPr>
        <w:pStyle w:val="3"/>
        <w:ind w:left="284" w:hanging="284"/>
      </w:pPr>
    </w:p>
    <w:p w:rsidR="00D07962" w:rsidRPr="00FA512F" w:rsidRDefault="00491224" w:rsidP="00A765A3">
      <w:pPr>
        <w:pStyle w:val="3"/>
        <w:numPr>
          <w:ilvl w:val="0"/>
          <w:numId w:val="27"/>
        </w:numPr>
        <w:spacing w:line="360" w:lineRule="auto"/>
        <w:ind w:left="284" w:hanging="284"/>
        <w:rPr>
          <w:b/>
        </w:rPr>
      </w:pPr>
      <w:r w:rsidRPr="00FA512F">
        <w:rPr>
          <w:b/>
        </w:rPr>
        <w:t>Учет и</w:t>
      </w:r>
      <w:r w:rsidR="00141750" w:rsidRPr="00FA512F">
        <w:rPr>
          <w:b/>
        </w:rPr>
        <w:t>нтересов</w:t>
      </w:r>
      <w:r w:rsidR="00646B16" w:rsidRPr="00FA512F">
        <w:rPr>
          <w:b/>
        </w:rPr>
        <w:t xml:space="preserve"> профсоюзных организаций</w:t>
      </w:r>
      <w:r w:rsidR="00494F8D">
        <w:rPr>
          <w:b/>
        </w:rPr>
        <w:t>,</w:t>
      </w:r>
      <w:r w:rsidR="00646B16" w:rsidRPr="00FA512F">
        <w:rPr>
          <w:b/>
        </w:rPr>
        <w:t xml:space="preserve"> входящих в</w:t>
      </w:r>
      <w:r w:rsidRPr="00FA512F">
        <w:rPr>
          <w:b/>
        </w:rPr>
        <w:t xml:space="preserve"> МПО.</w:t>
      </w:r>
    </w:p>
    <w:p w:rsidR="00634196" w:rsidRPr="00494F8D" w:rsidRDefault="00FA512F" w:rsidP="00204CD9">
      <w:pPr>
        <w:pStyle w:val="aa"/>
        <w:spacing w:after="251"/>
        <w:ind w:left="709"/>
        <w:jc w:val="both"/>
        <w:textAlignment w:val="baseline"/>
        <w:rPr>
          <w:sz w:val="24"/>
          <w:szCs w:val="24"/>
        </w:rPr>
      </w:pPr>
      <w:r w:rsidRPr="00494F8D">
        <w:rPr>
          <w:sz w:val="24"/>
          <w:szCs w:val="24"/>
        </w:rPr>
        <w:lastRenderedPageBreak/>
        <w:t>МПО объединяет</w:t>
      </w:r>
      <w:r w:rsidR="004F1279" w:rsidRPr="00494F8D">
        <w:rPr>
          <w:sz w:val="24"/>
          <w:szCs w:val="24"/>
        </w:rPr>
        <w:t xml:space="preserve"> </w:t>
      </w:r>
      <w:r w:rsidR="00D555D9" w:rsidRPr="00494F8D">
        <w:rPr>
          <w:sz w:val="24"/>
          <w:szCs w:val="24"/>
        </w:rPr>
        <w:t>профсоюзные организации</w:t>
      </w:r>
      <w:r w:rsidR="00C641B8" w:rsidRPr="00494F8D">
        <w:rPr>
          <w:sz w:val="24"/>
          <w:szCs w:val="24"/>
        </w:rPr>
        <w:t xml:space="preserve"> </w:t>
      </w:r>
      <w:r w:rsidR="00646B16" w:rsidRPr="00494F8D">
        <w:rPr>
          <w:sz w:val="24"/>
          <w:szCs w:val="24"/>
        </w:rPr>
        <w:t>крупнейшей российской</w:t>
      </w:r>
      <w:r w:rsidR="004F1279" w:rsidRPr="00494F8D">
        <w:rPr>
          <w:sz w:val="24"/>
          <w:szCs w:val="24"/>
        </w:rPr>
        <w:t xml:space="preserve"> компани</w:t>
      </w:r>
      <w:r w:rsidR="00646B16" w:rsidRPr="00494F8D">
        <w:rPr>
          <w:sz w:val="24"/>
          <w:szCs w:val="24"/>
        </w:rPr>
        <w:t>и</w:t>
      </w:r>
      <w:r w:rsidR="004F1279" w:rsidRPr="00494F8D">
        <w:rPr>
          <w:sz w:val="24"/>
          <w:szCs w:val="24"/>
        </w:rPr>
        <w:t xml:space="preserve"> топливно-энергетического сектора. </w:t>
      </w:r>
      <w:r w:rsidR="00646B16" w:rsidRPr="00494F8D">
        <w:rPr>
          <w:sz w:val="24"/>
          <w:szCs w:val="24"/>
        </w:rPr>
        <w:t>В</w:t>
      </w:r>
      <w:r w:rsidR="00190D59" w:rsidRPr="00494F8D">
        <w:rPr>
          <w:sz w:val="24"/>
          <w:szCs w:val="24"/>
        </w:rPr>
        <w:t xml:space="preserve"> МПО входят профсоюзные </w:t>
      </w:r>
      <w:r w:rsidR="004F1279" w:rsidRPr="00494F8D">
        <w:rPr>
          <w:sz w:val="24"/>
          <w:szCs w:val="24"/>
        </w:rPr>
        <w:t>структуры</w:t>
      </w:r>
      <w:r w:rsidR="00D555D9" w:rsidRPr="00494F8D">
        <w:rPr>
          <w:sz w:val="24"/>
          <w:szCs w:val="24"/>
        </w:rPr>
        <w:t>,</w:t>
      </w:r>
      <w:r w:rsidR="004F1279" w:rsidRPr="00494F8D">
        <w:rPr>
          <w:sz w:val="24"/>
          <w:szCs w:val="24"/>
        </w:rPr>
        <w:t xml:space="preserve"> представляющие организации различных видов деятельности</w:t>
      </w:r>
      <w:r w:rsidR="00494F8D" w:rsidRPr="00494F8D">
        <w:rPr>
          <w:sz w:val="24"/>
          <w:szCs w:val="24"/>
        </w:rPr>
        <w:t>,</w:t>
      </w:r>
      <w:r w:rsidRPr="00494F8D">
        <w:rPr>
          <w:sz w:val="24"/>
          <w:szCs w:val="24"/>
        </w:rPr>
        <w:t xml:space="preserve"> </w:t>
      </w:r>
      <w:r w:rsidR="00EA5EBF" w:rsidRPr="00494F8D">
        <w:rPr>
          <w:sz w:val="24"/>
          <w:szCs w:val="24"/>
        </w:rPr>
        <w:t xml:space="preserve">находящиеся на всей </w:t>
      </w:r>
      <w:r w:rsidR="00494F8D" w:rsidRPr="00494F8D">
        <w:rPr>
          <w:sz w:val="24"/>
          <w:szCs w:val="24"/>
        </w:rPr>
        <w:t>территории Российской Федерации</w:t>
      </w:r>
      <w:r w:rsidR="007A4852" w:rsidRPr="00494F8D">
        <w:rPr>
          <w:sz w:val="24"/>
          <w:szCs w:val="24"/>
        </w:rPr>
        <w:t xml:space="preserve"> и за рубежом</w:t>
      </w:r>
      <w:r w:rsidR="00EA5EBF" w:rsidRPr="00494F8D">
        <w:rPr>
          <w:sz w:val="24"/>
          <w:szCs w:val="24"/>
        </w:rPr>
        <w:t>. МПО в своей деятельности</w:t>
      </w:r>
      <w:r w:rsidR="007A4852" w:rsidRPr="00494F8D">
        <w:rPr>
          <w:sz w:val="24"/>
          <w:szCs w:val="24"/>
        </w:rPr>
        <w:t>, в равной степени</w:t>
      </w:r>
      <w:r w:rsidR="00EA5EBF" w:rsidRPr="00494F8D">
        <w:rPr>
          <w:sz w:val="24"/>
          <w:szCs w:val="24"/>
        </w:rPr>
        <w:t xml:space="preserve"> учитывает интересы</w:t>
      </w:r>
      <w:r w:rsidR="003B6047" w:rsidRPr="00494F8D">
        <w:rPr>
          <w:sz w:val="24"/>
          <w:szCs w:val="24"/>
        </w:rPr>
        <w:t xml:space="preserve"> </w:t>
      </w:r>
      <w:r w:rsidR="007A4852" w:rsidRPr="00494F8D">
        <w:rPr>
          <w:sz w:val="24"/>
          <w:szCs w:val="24"/>
        </w:rPr>
        <w:t>всех профсоюзных структур.</w:t>
      </w:r>
    </w:p>
    <w:p w:rsidR="00BC2FEF" w:rsidRDefault="00BC2FEF" w:rsidP="00BC2FEF">
      <w:pPr>
        <w:pStyle w:val="aa"/>
        <w:spacing w:after="251"/>
        <w:ind w:left="0"/>
        <w:jc w:val="both"/>
        <w:textAlignment w:val="baseline"/>
        <w:rPr>
          <w:b/>
          <w:sz w:val="24"/>
          <w:szCs w:val="24"/>
        </w:rPr>
      </w:pPr>
    </w:p>
    <w:p w:rsidR="00C641B8" w:rsidRPr="00141750" w:rsidRDefault="00F1596F" w:rsidP="00A765A3">
      <w:pPr>
        <w:pStyle w:val="aa"/>
        <w:numPr>
          <w:ilvl w:val="0"/>
          <w:numId w:val="27"/>
        </w:numPr>
        <w:spacing w:after="251"/>
        <w:contextualSpacing w:val="0"/>
        <w:jc w:val="both"/>
        <w:textAlignment w:val="baseline"/>
        <w:rPr>
          <w:b/>
          <w:sz w:val="24"/>
          <w:szCs w:val="24"/>
        </w:rPr>
      </w:pPr>
      <w:r w:rsidRPr="00141750">
        <w:rPr>
          <w:b/>
          <w:sz w:val="24"/>
          <w:szCs w:val="24"/>
        </w:rPr>
        <w:t>Приоритетность предупреждающих мер перед мерами, направленными на локализацию и ликвидацию последствий аварии</w:t>
      </w:r>
      <w:r w:rsidR="00C641B8" w:rsidRPr="00141750">
        <w:rPr>
          <w:b/>
          <w:sz w:val="24"/>
          <w:szCs w:val="24"/>
        </w:rPr>
        <w:t>.</w:t>
      </w:r>
    </w:p>
    <w:p w:rsidR="00D93182" w:rsidRPr="00C641B8" w:rsidRDefault="00BE0E4B" w:rsidP="00204CD9">
      <w:pPr>
        <w:pStyle w:val="3"/>
        <w:ind w:left="720"/>
        <w:rPr>
          <w:b/>
        </w:rPr>
      </w:pPr>
      <w:r>
        <w:t>Основная</w:t>
      </w:r>
      <w:r w:rsidR="00D93182">
        <w:t xml:space="preserve"> часть деятельности</w:t>
      </w:r>
      <w:r w:rsidR="00D06F5C">
        <w:t xml:space="preserve"> МПО и входящих в нее структур по вопросам охраны труда направлена на предупреждение возможности возникновения несч</w:t>
      </w:r>
      <w:r>
        <w:t xml:space="preserve">астных случаев и </w:t>
      </w:r>
      <w:r w:rsidR="00D06F5C">
        <w:t>профессиональных заболеваний</w:t>
      </w:r>
      <w:r>
        <w:t xml:space="preserve"> у работников в процессе их производственной деятельности</w:t>
      </w:r>
      <w:r w:rsidR="00D06F5C">
        <w:t xml:space="preserve">. </w:t>
      </w:r>
    </w:p>
    <w:p w:rsidR="00F1596F" w:rsidRPr="00D06F5C" w:rsidRDefault="00F1596F" w:rsidP="00204CD9">
      <w:pPr>
        <w:ind w:left="142" w:firstLine="0"/>
        <w:rPr>
          <w:sz w:val="24"/>
          <w:szCs w:val="24"/>
        </w:rPr>
      </w:pPr>
    </w:p>
    <w:p w:rsidR="00C641B8" w:rsidRDefault="00F1596F" w:rsidP="00A765A3">
      <w:pPr>
        <w:pStyle w:val="3"/>
        <w:numPr>
          <w:ilvl w:val="0"/>
          <w:numId w:val="27"/>
        </w:numPr>
        <w:spacing w:line="360" w:lineRule="auto"/>
        <w:rPr>
          <w:b/>
        </w:rPr>
      </w:pPr>
      <w:r>
        <w:rPr>
          <w:b/>
        </w:rPr>
        <w:t>Информационная прозрачность.</w:t>
      </w:r>
    </w:p>
    <w:p w:rsidR="00AF3E66" w:rsidRDefault="00AF3E66" w:rsidP="00204CD9">
      <w:pPr>
        <w:pStyle w:val="3"/>
        <w:ind w:left="720"/>
      </w:pPr>
      <w:r>
        <w:t>МПО актуально и объективно информирует все Заинтересованные стороны о всех аспектах своей деятельности в области охраны труда и промышленной безопасности. МПО создает единое информационное пространство с входящими в нее профсоюзными структурами.</w:t>
      </w:r>
    </w:p>
    <w:p w:rsidR="00393FEC" w:rsidRDefault="00393FEC" w:rsidP="00204CD9">
      <w:pPr>
        <w:pStyle w:val="aa"/>
        <w:ind w:left="142"/>
        <w:rPr>
          <w:sz w:val="24"/>
          <w:szCs w:val="24"/>
        </w:rPr>
      </w:pPr>
    </w:p>
    <w:p w:rsidR="00393FEC" w:rsidRPr="00204CD9" w:rsidRDefault="00393FEC" w:rsidP="00A765A3">
      <w:pPr>
        <w:pStyle w:val="aa"/>
        <w:numPr>
          <w:ilvl w:val="0"/>
          <w:numId w:val="27"/>
        </w:numPr>
        <w:spacing w:before="100" w:beforeAutospacing="1" w:after="100" w:afterAutospacing="1"/>
        <w:rPr>
          <w:b/>
          <w:color w:val="323232"/>
          <w:sz w:val="24"/>
          <w:szCs w:val="24"/>
          <w:shd w:val="clear" w:color="auto" w:fill="FFFFFF"/>
        </w:rPr>
      </w:pPr>
      <w:r w:rsidRPr="00204CD9">
        <w:rPr>
          <w:b/>
          <w:sz w:val="24"/>
          <w:szCs w:val="24"/>
        </w:rPr>
        <w:t xml:space="preserve">Пропаганда и популяризация передовых решений и разработок в области управления охраной труда, здоровья работников. </w:t>
      </w:r>
    </w:p>
    <w:p w:rsidR="00B54263" w:rsidRPr="00393FEC" w:rsidRDefault="00B54263" w:rsidP="00204CD9">
      <w:pPr>
        <w:pStyle w:val="aa"/>
        <w:spacing w:before="100" w:beforeAutospacing="1" w:after="100" w:afterAutospacing="1"/>
        <w:ind w:left="142"/>
        <w:jc w:val="both"/>
        <w:rPr>
          <w:b/>
          <w:color w:val="323232"/>
          <w:sz w:val="24"/>
          <w:szCs w:val="24"/>
          <w:shd w:val="clear" w:color="auto" w:fill="FFFFFF"/>
        </w:rPr>
      </w:pPr>
    </w:p>
    <w:p w:rsidR="00805791" w:rsidRPr="00AB5212" w:rsidRDefault="00B54263" w:rsidP="00204CD9">
      <w:pPr>
        <w:pStyle w:val="aa"/>
        <w:jc w:val="both"/>
        <w:rPr>
          <w:sz w:val="24"/>
          <w:szCs w:val="24"/>
        </w:rPr>
      </w:pPr>
      <w:r>
        <w:rPr>
          <w:sz w:val="24"/>
          <w:szCs w:val="24"/>
        </w:rPr>
        <w:t>МПО</w:t>
      </w:r>
      <w:r w:rsidR="00646B16">
        <w:rPr>
          <w:sz w:val="24"/>
          <w:szCs w:val="24"/>
        </w:rPr>
        <w:t xml:space="preserve"> исполь</w:t>
      </w:r>
      <w:r>
        <w:rPr>
          <w:sz w:val="24"/>
          <w:szCs w:val="24"/>
        </w:rPr>
        <w:t>зует</w:t>
      </w:r>
      <w:r w:rsidR="00EE6247">
        <w:rPr>
          <w:sz w:val="24"/>
          <w:szCs w:val="24"/>
        </w:rPr>
        <w:t xml:space="preserve"> и пропагандирует</w:t>
      </w:r>
      <w:r w:rsidR="00646B16">
        <w:rPr>
          <w:sz w:val="24"/>
          <w:szCs w:val="24"/>
        </w:rPr>
        <w:t xml:space="preserve"> в свое</w:t>
      </w:r>
      <w:r w:rsidR="00805791">
        <w:rPr>
          <w:sz w:val="24"/>
          <w:szCs w:val="24"/>
        </w:rPr>
        <w:t>й работе</w:t>
      </w:r>
      <w:r w:rsidR="00D555D9">
        <w:rPr>
          <w:sz w:val="24"/>
          <w:szCs w:val="24"/>
        </w:rPr>
        <w:t xml:space="preserve"> передовые разработки</w:t>
      </w:r>
      <w:r w:rsidR="00805791">
        <w:rPr>
          <w:sz w:val="24"/>
          <w:szCs w:val="24"/>
        </w:rPr>
        <w:t>, лучшие практики</w:t>
      </w:r>
      <w:r w:rsidR="00D555D9">
        <w:rPr>
          <w:sz w:val="24"/>
          <w:szCs w:val="24"/>
        </w:rPr>
        <w:t xml:space="preserve"> в области сохранения здоровья работников и</w:t>
      </w:r>
      <w:r w:rsidR="00751D7D">
        <w:rPr>
          <w:sz w:val="24"/>
          <w:szCs w:val="24"/>
        </w:rPr>
        <w:t xml:space="preserve"> организации безопасного труда. </w:t>
      </w:r>
      <w:r>
        <w:rPr>
          <w:sz w:val="24"/>
          <w:szCs w:val="24"/>
        </w:rPr>
        <w:t>Ц</w:t>
      </w:r>
      <w:r>
        <w:rPr>
          <w:color w:val="000000"/>
          <w:sz w:val="24"/>
          <w:szCs w:val="24"/>
        </w:rPr>
        <w:t>ель пропаганды</w:t>
      </w:r>
      <w:r w:rsidR="00FA512F">
        <w:rPr>
          <w:color w:val="000000"/>
          <w:sz w:val="24"/>
          <w:szCs w:val="24"/>
        </w:rPr>
        <w:t xml:space="preserve"> </w:t>
      </w:r>
      <w:r>
        <w:rPr>
          <w:color w:val="000000"/>
          <w:sz w:val="24"/>
          <w:szCs w:val="24"/>
        </w:rPr>
        <w:t>– воспитание</w:t>
      </w:r>
      <w:r w:rsidR="00805791" w:rsidRPr="00805791">
        <w:rPr>
          <w:color w:val="000000"/>
          <w:sz w:val="24"/>
          <w:szCs w:val="24"/>
        </w:rPr>
        <w:t xml:space="preserve"> у работающих ос</w:t>
      </w:r>
      <w:r>
        <w:rPr>
          <w:color w:val="000000"/>
          <w:sz w:val="24"/>
          <w:szCs w:val="24"/>
        </w:rPr>
        <w:t>ознанной необходимости</w:t>
      </w:r>
      <w:r w:rsidR="00805791" w:rsidRPr="00805791">
        <w:rPr>
          <w:color w:val="000000"/>
          <w:sz w:val="24"/>
          <w:szCs w:val="24"/>
        </w:rPr>
        <w:t xml:space="preserve"> выполнения требований безопасного выполнения работ.</w:t>
      </w:r>
      <w:r w:rsidR="00AB5212">
        <w:rPr>
          <w:color w:val="000000"/>
          <w:sz w:val="24"/>
          <w:szCs w:val="24"/>
        </w:rPr>
        <w:t xml:space="preserve"> </w:t>
      </w:r>
    </w:p>
    <w:p w:rsidR="003629EB" w:rsidRDefault="003629EB" w:rsidP="00204CD9">
      <w:pPr>
        <w:pStyle w:val="3"/>
        <w:ind w:left="567"/>
      </w:pPr>
    </w:p>
    <w:p w:rsidR="003629EB" w:rsidRDefault="003629EB" w:rsidP="00407BA3">
      <w:pPr>
        <w:pStyle w:val="3"/>
      </w:pPr>
    </w:p>
    <w:p w:rsidR="00311AEC" w:rsidRPr="00ED12B6" w:rsidRDefault="00ED12B6" w:rsidP="00171B6F">
      <w:pPr>
        <w:pStyle w:val="3"/>
        <w:ind w:left="426"/>
        <w:rPr>
          <w:b/>
          <w:sz w:val="32"/>
          <w:szCs w:val="32"/>
        </w:rPr>
      </w:pPr>
      <w:r w:rsidRPr="00ED12B6">
        <w:rPr>
          <w:b/>
          <w:sz w:val="32"/>
          <w:szCs w:val="32"/>
        </w:rPr>
        <w:t>3.</w:t>
      </w:r>
      <w:r w:rsidR="00912495" w:rsidRPr="00ED12B6">
        <w:rPr>
          <w:b/>
          <w:sz w:val="32"/>
          <w:szCs w:val="32"/>
        </w:rPr>
        <w:t xml:space="preserve"> </w:t>
      </w:r>
      <w:r w:rsidRPr="00ED12B6">
        <w:rPr>
          <w:b/>
          <w:sz w:val="32"/>
          <w:szCs w:val="32"/>
        </w:rPr>
        <w:t xml:space="preserve">НАПРАВЛЕНИЯ </w:t>
      </w:r>
      <w:r w:rsidR="000D623A">
        <w:rPr>
          <w:b/>
          <w:sz w:val="32"/>
          <w:szCs w:val="32"/>
        </w:rPr>
        <w:t>ДЕЯТЕЛЬНОСТИ</w:t>
      </w:r>
      <w:r w:rsidR="00912495" w:rsidRPr="00ED12B6">
        <w:rPr>
          <w:b/>
          <w:sz w:val="32"/>
          <w:szCs w:val="32"/>
        </w:rPr>
        <w:t xml:space="preserve"> МПО В ОБЛАСТИ ОХРАНЫ ТРУДА</w:t>
      </w:r>
    </w:p>
    <w:p w:rsidR="009B3CA0" w:rsidRPr="00B0407C" w:rsidRDefault="009B3CA0" w:rsidP="00407BA3">
      <w:pPr>
        <w:pStyle w:val="3"/>
        <w:rPr>
          <w:b/>
        </w:rPr>
      </w:pPr>
    </w:p>
    <w:p w:rsidR="002832A7" w:rsidRDefault="002832A7" w:rsidP="00204CD9">
      <w:pPr>
        <w:pStyle w:val="3"/>
        <w:tabs>
          <w:tab w:val="left" w:pos="567"/>
        </w:tabs>
        <w:ind w:left="426"/>
      </w:pPr>
      <w:r>
        <w:t>Деятельность МПО в области охраны труда включает следующие основные направления:</w:t>
      </w:r>
    </w:p>
    <w:p w:rsidR="009649C9" w:rsidRDefault="009649C9" w:rsidP="00D612F5">
      <w:pPr>
        <w:pStyle w:val="3"/>
        <w:ind w:left="284"/>
      </w:pPr>
    </w:p>
    <w:p w:rsidR="002832A7" w:rsidRDefault="002832A7" w:rsidP="00A765A3">
      <w:pPr>
        <w:pStyle w:val="3"/>
        <w:numPr>
          <w:ilvl w:val="0"/>
          <w:numId w:val="27"/>
        </w:numPr>
      </w:pPr>
      <w:r>
        <w:t>Контроль за соблюдением работодателями и их представителями законодательства по</w:t>
      </w:r>
      <w:r w:rsidR="00ED12B6">
        <w:t xml:space="preserve"> промышленной безопасности и</w:t>
      </w:r>
      <w:r>
        <w:t xml:space="preserve"> охране труда.</w:t>
      </w:r>
      <w:r w:rsidR="00ED12B6" w:rsidRPr="00ED12B6">
        <w:t xml:space="preserve"> </w:t>
      </w:r>
      <w:r w:rsidR="00ED12B6" w:rsidRPr="009649C9">
        <w:t>Защита законных прав и интересов членов профсоюза на здор</w:t>
      </w:r>
      <w:r w:rsidR="00204CD9">
        <w:t>овые и безопасные условия труда;</w:t>
      </w:r>
    </w:p>
    <w:p w:rsidR="009649C9" w:rsidRDefault="002832A7" w:rsidP="00A765A3">
      <w:pPr>
        <w:pStyle w:val="3"/>
        <w:numPr>
          <w:ilvl w:val="0"/>
          <w:numId w:val="27"/>
        </w:numPr>
      </w:pPr>
      <w:r>
        <w:t xml:space="preserve">Совместная деятельность с Компанией в рамках социального партнерства по вопросам </w:t>
      </w:r>
      <w:r w:rsidR="00ED12B6">
        <w:t xml:space="preserve">промышленной безопасности и </w:t>
      </w:r>
      <w:r>
        <w:t>охраны труда</w:t>
      </w:r>
      <w:r w:rsidR="00204CD9">
        <w:t>;</w:t>
      </w:r>
    </w:p>
    <w:p w:rsidR="0010630C" w:rsidRDefault="002832A7" w:rsidP="00A765A3">
      <w:pPr>
        <w:pStyle w:val="3"/>
        <w:numPr>
          <w:ilvl w:val="0"/>
          <w:numId w:val="27"/>
        </w:numPr>
      </w:pPr>
      <w:r>
        <w:t xml:space="preserve">Совместная работа с </w:t>
      </w:r>
      <w:r w:rsidR="00B54263">
        <w:t xml:space="preserve">органами власти </w:t>
      </w:r>
      <w:r>
        <w:t xml:space="preserve">по </w:t>
      </w:r>
      <w:r w:rsidR="0010630C">
        <w:t>совершенствованию законодательства в области</w:t>
      </w:r>
      <w:r w:rsidR="00ED12B6">
        <w:t xml:space="preserve"> промышленной безопасности и </w:t>
      </w:r>
      <w:r w:rsidR="0010630C">
        <w:t>охраны труда</w:t>
      </w:r>
      <w:r w:rsidR="00A12729">
        <w:t>.</w:t>
      </w:r>
    </w:p>
    <w:p w:rsidR="009649C9" w:rsidRDefault="009649C9" w:rsidP="009649C9">
      <w:pPr>
        <w:pStyle w:val="3"/>
      </w:pPr>
    </w:p>
    <w:p w:rsidR="009649C9" w:rsidRDefault="00ED12B6" w:rsidP="00171B6F">
      <w:pPr>
        <w:pStyle w:val="3"/>
        <w:ind w:left="426"/>
        <w:jc w:val="left"/>
        <w:rPr>
          <w:b/>
          <w:sz w:val="28"/>
          <w:szCs w:val="28"/>
        </w:rPr>
      </w:pPr>
      <w:r>
        <w:rPr>
          <w:b/>
          <w:sz w:val="28"/>
          <w:szCs w:val="28"/>
        </w:rPr>
        <w:t>3</w:t>
      </w:r>
      <w:r w:rsidR="009649C9" w:rsidRPr="00AA6790">
        <w:rPr>
          <w:b/>
          <w:sz w:val="28"/>
          <w:szCs w:val="28"/>
        </w:rPr>
        <w:t xml:space="preserve">.1. Контроль за соблюдением работодателями и их представителями законодательства по </w:t>
      </w:r>
      <w:r>
        <w:rPr>
          <w:b/>
          <w:sz w:val="28"/>
          <w:szCs w:val="28"/>
        </w:rPr>
        <w:t xml:space="preserve">промышленной безопасности и </w:t>
      </w:r>
      <w:r w:rsidR="009649C9" w:rsidRPr="00AA6790">
        <w:rPr>
          <w:b/>
          <w:sz w:val="28"/>
          <w:szCs w:val="28"/>
        </w:rPr>
        <w:t>охране труда.</w:t>
      </w:r>
    </w:p>
    <w:p w:rsidR="00296970" w:rsidRPr="00141750" w:rsidRDefault="00296970" w:rsidP="009649C9">
      <w:pPr>
        <w:pStyle w:val="3"/>
        <w:rPr>
          <w:b/>
        </w:rPr>
      </w:pPr>
    </w:p>
    <w:p w:rsidR="00296970" w:rsidRPr="00ED0C4E" w:rsidRDefault="00AA6790" w:rsidP="00204CD9">
      <w:pPr>
        <w:pStyle w:val="3"/>
        <w:tabs>
          <w:tab w:val="left" w:pos="426"/>
        </w:tabs>
        <w:ind w:left="426"/>
        <w:rPr>
          <w:shd w:val="clear" w:color="auto" w:fill="FFFFFF"/>
        </w:rPr>
      </w:pPr>
      <w:r w:rsidRPr="00ED0C4E">
        <w:rPr>
          <w:shd w:val="clear" w:color="auto" w:fill="FFFFFF"/>
        </w:rPr>
        <w:t>Право профсоюзных организаци</w:t>
      </w:r>
      <w:r w:rsidR="00423204">
        <w:rPr>
          <w:shd w:val="clear" w:color="auto" w:fill="FFFFFF"/>
        </w:rPr>
        <w:t xml:space="preserve">й на осуществление профсоюзного контроля </w:t>
      </w:r>
      <w:r w:rsidRPr="00ED0C4E">
        <w:rPr>
          <w:shd w:val="clear" w:color="auto" w:fill="FFFFFF"/>
        </w:rPr>
        <w:t>закреплено законодательством РФ (</w:t>
      </w:r>
      <w:r w:rsidR="00423204">
        <w:rPr>
          <w:shd w:val="clear" w:color="auto" w:fill="FFFFFF"/>
        </w:rPr>
        <w:t>ТК РФ,</w:t>
      </w:r>
      <w:r w:rsidRPr="00ED0C4E">
        <w:rPr>
          <w:shd w:val="clear" w:color="auto" w:fill="FFFFFF"/>
        </w:rPr>
        <w:t xml:space="preserve"> ФЗ №10-ФЗ).</w:t>
      </w:r>
    </w:p>
    <w:p w:rsidR="00AA6790" w:rsidRPr="00ED0C4E" w:rsidRDefault="00AA6790" w:rsidP="00141750">
      <w:pPr>
        <w:ind w:left="284" w:firstLine="0"/>
        <w:rPr>
          <w:sz w:val="24"/>
          <w:szCs w:val="24"/>
          <w:shd w:val="clear" w:color="auto" w:fill="FFFFFF"/>
        </w:rPr>
      </w:pPr>
    </w:p>
    <w:p w:rsidR="00296970" w:rsidRPr="00ED0C4E" w:rsidRDefault="00296970" w:rsidP="00141750">
      <w:pPr>
        <w:pStyle w:val="3"/>
        <w:ind w:left="284"/>
        <w:rPr>
          <w:shd w:val="clear" w:color="auto" w:fill="FFFFFF"/>
        </w:rPr>
      </w:pPr>
      <w:r w:rsidRPr="00ED0C4E">
        <w:rPr>
          <w:shd w:val="clear" w:color="auto" w:fill="FFFFFF"/>
        </w:rPr>
        <w:lastRenderedPageBreak/>
        <w:t>Деятельность МПО в</w:t>
      </w:r>
      <w:r w:rsidR="00AA6790" w:rsidRPr="00ED0C4E">
        <w:rPr>
          <w:shd w:val="clear" w:color="auto" w:fill="FFFFFF"/>
        </w:rPr>
        <w:t xml:space="preserve"> рамках законодательства РФ по осуществлению </w:t>
      </w:r>
      <w:r w:rsidRPr="00ED0C4E">
        <w:rPr>
          <w:shd w:val="clear" w:color="auto" w:fill="FFFFFF"/>
        </w:rPr>
        <w:t xml:space="preserve">функций </w:t>
      </w:r>
      <w:r w:rsidR="00AA6790" w:rsidRPr="00ED0C4E">
        <w:rPr>
          <w:shd w:val="clear" w:color="auto" w:fill="FFFFFF"/>
        </w:rPr>
        <w:t xml:space="preserve">профсоюзного контроля </w:t>
      </w:r>
      <w:r w:rsidR="003F3730" w:rsidRPr="00ED0C4E">
        <w:rPr>
          <w:shd w:val="clear" w:color="auto" w:fill="FFFFFF"/>
        </w:rPr>
        <w:t>включает в себя следующие направления</w:t>
      </w:r>
      <w:r w:rsidRPr="00ED0C4E">
        <w:rPr>
          <w:shd w:val="clear" w:color="auto" w:fill="FFFFFF"/>
        </w:rPr>
        <w:t xml:space="preserve">: </w:t>
      </w:r>
    </w:p>
    <w:p w:rsidR="003F3730" w:rsidRPr="00ED0C4E" w:rsidRDefault="003F3730" w:rsidP="00141750">
      <w:pPr>
        <w:pStyle w:val="3"/>
        <w:ind w:left="284"/>
        <w:rPr>
          <w:shd w:val="clear" w:color="auto" w:fill="FFFFFF"/>
        </w:rPr>
      </w:pPr>
    </w:p>
    <w:p w:rsidR="003F3730" w:rsidRPr="00ED0C4E" w:rsidRDefault="003F3730" w:rsidP="00A765A3">
      <w:pPr>
        <w:pStyle w:val="3"/>
        <w:numPr>
          <w:ilvl w:val="0"/>
          <w:numId w:val="18"/>
        </w:numPr>
        <w:ind w:left="284" w:firstLine="0"/>
      </w:pPr>
      <w:r w:rsidRPr="00ED0C4E">
        <w:t xml:space="preserve">Организация работы технической инспекции труда профсоюзов. </w:t>
      </w:r>
    </w:p>
    <w:p w:rsidR="003F3730" w:rsidRDefault="003F3730" w:rsidP="00A765A3">
      <w:pPr>
        <w:pStyle w:val="3"/>
        <w:numPr>
          <w:ilvl w:val="0"/>
          <w:numId w:val="18"/>
        </w:numPr>
        <w:ind w:left="284" w:firstLine="0"/>
      </w:pPr>
      <w:r w:rsidRPr="00ED0C4E">
        <w:t xml:space="preserve">Организация работы </w:t>
      </w:r>
      <w:r w:rsidR="005044AF">
        <w:t>уполномоченных по охране труда.</w:t>
      </w:r>
    </w:p>
    <w:p w:rsidR="005044AF" w:rsidRPr="00ED0C4E" w:rsidRDefault="005044AF" w:rsidP="005044AF">
      <w:pPr>
        <w:pStyle w:val="3"/>
        <w:ind w:left="284"/>
      </w:pPr>
    </w:p>
    <w:p w:rsidR="003F3730" w:rsidRPr="00171B6F" w:rsidRDefault="005044AF" w:rsidP="00171B6F">
      <w:pPr>
        <w:pStyle w:val="3"/>
        <w:ind w:left="284"/>
        <w:rPr>
          <w:b/>
          <w:sz w:val="28"/>
          <w:szCs w:val="28"/>
        </w:rPr>
      </w:pPr>
      <w:r w:rsidRPr="00171B6F">
        <w:rPr>
          <w:b/>
          <w:sz w:val="28"/>
          <w:szCs w:val="28"/>
        </w:rPr>
        <w:t>3.1.2</w:t>
      </w:r>
      <w:r w:rsidR="004D328E" w:rsidRPr="00171B6F">
        <w:rPr>
          <w:b/>
          <w:sz w:val="28"/>
          <w:szCs w:val="28"/>
        </w:rPr>
        <w:t>.</w:t>
      </w:r>
      <w:r w:rsidRPr="00171B6F">
        <w:rPr>
          <w:b/>
          <w:sz w:val="28"/>
          <w:szCs w:val="28"/>
        </w:rPr>
        <w:t xml:space="preserve"> Организация работы технич</w:t>
      </w:r>
      <w:r w:rsidR="00171B6F">
        <w:rPr>
          <w:b/>
          <w:sz w:val="28"/>
          <w:szCs w:val="28"/>
        </w:rPr>
        <w:t>еской инспекции труда профсоюза</w:t>
      </w:r>
      <w:r w:rsidRPr="00171B6F">
        <w:rPr>
          <w:b/>
          <w:sz w:val="28"/>
          <w:szCs w:val="28"/>
        </w:rPr>
        <w:t>.</w:t>
      </w:r>
    </w:p>
    <w:p w:rsidR="00CD09F8" w:rsidRPr="00BB7494" w:rsidRDefault="00CD09F8" w:rsidP="00BB7494">
      <w:pPr>
        <w:pStyle w:val="3"/>
        <w:ind w:left="284" w:hanging="284"/>
        <w:rPr>
          <w:b/>
        </w:rPr>
      </w:pPr>
    </w:p>
    <w:p w:rsidR="003F3730" w:rsidRPr="00ED0C4E" w:rsidRDefault="0050411D" w:rsidP="00171B6F">
      <w:pPr>
        <w:pStyle w:val="3"/>
        <w:ind w:left="284"/>
      </w:pPr>
      <w:r>
        <w:t xml:space="preserve">Техническую инспекцию труда в МПО представляют </w:t>
      </w:r>
      <w:r w:rsidR="00FA512F">
        <w:t xml:space="preserve">главный технический инспектор труда и </w:t>
      </w:r>
      <w:r>
        <w:t>технические</w:t>
      </w:r>
      <w:r w:rsidR="00932AA5">
        <w:t xml:space="preserve"> инспектора труда</w:t>
      </w:r>
      <w:r w:rsidR="00FA512F">
        <w:t xml:space="preserve"> в </w:t>
      </w:r>
      <w:r w:rsidR="00831EF9">
        <w:t>профсоюзных организациях дочерних обществ.</w:t>
      </w:r>
      <w:r w:rsidR="00932AA5">
        <w:t xml:space="preserve"> Технические инспектора представлены </w:t>
      </w:r>
      <w:r w:rsidR="00AA7DB7">
        <w:t>в профсоюзных организациях представляющие ДО</w:t>
      </w:r>
      <w:r w:rsidR="00932AA5">
        <w:t xml:space="preserve"> </w:t>
      </w:r>
      <w:r w:rsidR="00AA7DB7">
        <w:t>эксплуатирующие опасные</w:t>
      </w:r>
      <w:r w:rsidR="00EE6247">
        <w:t xml:space="preserve"> производственные объекты нефте</w:t>
      </w:r>
      <w:r w:rsidR="00DC7045">
        <w:t>газо</w:t>
      </w:r>
      <w:r w:rsidR="00AA7DB7">
        <w:t>добычи и переработки.</w:t>
      </w:r>
      <w:r w:rsidR="00932AA5">
        <w:t xml:space="preserve"> </w:t>
      </w:r>
      <w:r w:rsidR="004D328E">
        <w:t xml:space="preserve">МПО стремится расширять сеть технических инспекторов труда. </w:t>
      </w:r>
      <w:r w:rsidR="00ED0C4E" w:rsidRPr="00ED0C4E">
        <w:t>Основными задачами технической</w:t>
      </w:r>
      <w:r w:rsidR="003F3730" w:rsidRPr="00ED0C4E">
        <w:t xml:space="preserve"> инспекция </w:t>
      </w:r>
      <w:r w:rsidR="00AA7DB7">
        <w:t>труда является</w:t>
      </w:r>
      <w:r w:rsidR="00ED0C4E" w:rsidRPr="00ED0C4E">
        <w:t>:</w:t>
      </w:r>
    </w:p>
    <w:p w:rsidR="00ED0C4E" w:rsidRPr="00ED0C4E" w:rsidRDefault="00ED0C4E" w:rsidP="003F3730">
      <w:pPr>
        <w:pStyle w:val="3"/>
        <w:ind w:left="426" w:hanging="426"/>
      </w:pPr>
    </w:p>
    <w:p w:rsidR="003F3730" w:rsidRPr="00ED0C4E" w:rsidRDefault="003F3730" w:rsidP="00A765A3">
      <w:pPr>
        <w:pStyle w:val="3"/>
        <w:numPr>
          <w:ilvl w:val="0"/>
          <w:numId w:val="19"/>
        </w:numPr>
        <w:ind w:left="567" w:hanging="283"/>
      </w:pPr>
      <w:r w:rsidRPr="00ED0C4E">
        <w:rPr>
          <w:shd w:val="clear" w:color="auto" w:fill="FFFFFF"/>
        </w:rPr>
        <w:t>О</w:t>
      </w:r>
      <w:r w:rsidRPr="00ED0C4E">
        <w:t>рганизация и проведение индивидуальных, совместных (с представителями работодателя, с представителями государственных надзорных органов, с уполномоченными по охране труда) проверок состояния рабочих мест и услов</w:t>
      </w:r>
      <w:r w:rsidR="00814FC6">
        <w:t xml:space="preserve">ий труда на этих рабочих местах, </w:t>
      </w:r>
      <w:r w:rsidR="00814FC6" w:rsidRPr="00D15A60">
        <w:rPr>
          <w:color w:val="000000"/>
        </w:rPr>
        <w:t xml:space="preserve">выполнения </w:t>
      </w:r>
      <w:r w:rsidR="00814FC6">
        <w:rPr>
          <w:color w:val="000000"/>
        </w:rPr>
        <w:t>обязательств работодателей, пре</w:t>
      </w:r>
      <w:r w:rsidR="00814FC6" w:rsidRPr="00D15A60">
        <w:rPr>
          <w:color w:val="000000"/>
        </w:rPr>
        <w:t>дусмотренных кол</w:t>
      </w:r>
      <w:r w:rsidR="00814FC6">
        <w:rPr>
          <w:color w:val="000000"/>
        </w:rPr>
        <w:t>лективными договорами и соглаше</w:t>
      </w:r>
      <w:r w:rsidR="00814FC6" w:rsidRPr="00D15A60">
        <w:rPr>
          <w:color w:val="000000"/>
        </w:rPr>
        <w:t>ниями</w:t>
      </w:r>
      <w:r w:rsidR="00814FC6">
        <w:rPr>
          <w:color w:val="000000"/>
        </w:rPr>
        <w:t>.</w:t>
      </w:r>
    </w:p>
    <w:p w:rsidR="003F3730" w:rsidRPr="00ED0C4E" w:rsidRDefault="003F3730" w:rsidP="005044AF">
      <w:pPr>
        <w:pStyle w:val="3"/>
        <w:ind w:left="567"/>
        <w:rPr>
          <w:shd w:val="clear" w:color="auto" w:fill="FFFFFF"/>
        </w:rPr>
      </w:pPr>
      <w:r w:rsidRPr="00ED0C4E">
        <w:rPr>
          <w:shd w:val="clear" w:color="auto" w:fill="FFFFFF"/>
        </w:rPr>
        <w:t>Цели проверок</w:t>
      </w:r>
      <w:r w:rsidRPr="00ED0C4E">
        <w:rPr>
          <w:b/>
          <w:shd w:val="clear" w:color="auto" w:fill="FFFFFF"/>
        </w:rPr>
        <w:t xml:space="preserve"> –</w:t>
      </w:r>
      <w:r w:rsidRPr="00ED0C4E">
        <w:t xml:space="preserve"> оценка деятельности работодателя в области идентификации и управления рисками. Правильность и полнота определения степени идентификации опасностей, оценки рисков и установления необходимых мер управления рисками. </w:t>
      </w:r>
      <w:r w:rsidRPr="00ED0C4E">
        <w:rPr>
          <w:shd w:val="clear" w:color="auto" w:fill="FFFFFF"/>
        </w:rPr>
        <w:t>Оперативное реагирование на нарушения, несоответствия, которые потенциально могут привести к угрозам здоровью работника, возникновению профессиональных заболеваний. Постоянный мониторинг состояния рабочих мест и условий труда.</w:t>
      </w:r>
    </w:p>
    <w:p w:rsidR="0005110F" w:rsidRPr="00556023" w:rsidRDefault="0005110F" w:rsidP="00A765A3">
      <w:pPr>
        <w:pStyle w:val="aa"/>
        <w:numPr>
          <w:ilvl w:val="0"/>
          <w:numId w:val="24"/>
        </w:numPr>
        <w:spacing w:before="100" w:beforeAutospacing="1" w:after="100" w:afterAutospacing="1"/>
        <w:ind w:left="567" w:hanging="283"/>
        <w:jc w:val="both"/>
        <w:rPr>
          <w:sz w:val="24"/>
          <w:szCs w:val="24"/>
          <w:shd w:val="clear" w:color="auto" w:fill="FFFFFF"/>
        </w:rPr>
      </w:pPr>
      <w:r w:rsidRPr="00ED0C4E">
        <w:rPr>
          <w:sz w:val="24"/>
          <w:szCs w:val="24"/>
        </w:rPr>
        <w:t xml:space="preserve">Анализ и обобщение причин травматизма, нарушений требований охраны труда и подготовка рекомендаций по их устранению. Подготовка предложений о необходимости внесения изменений и дополнений в нормативные правовые акты и </w:t>
      </w:r>
      <w:r w:rsidR="00EE6247">
        <w:rPr>
          <w:sz w:val="24"/>
          <w:szCs w:val="24"/>
        </w:rPr>
        <w:t xml:space="preserve">локальные нормативные </w:t>
      </w:r>
      <w:r w:rsidRPr="00ED0C4E">
        <w:rPr>
          <w:sz w:val="24"/>
          <w:szCs w:val="24"/>
        </w:rPr>
        <w:t>акты по охране труда.</w:t>
      </w:r>
    </w:p>
    <w:p w:rsidR="001A57BA" w:rsidRPr="001A57BA" w:rsidRDefault="00814FC6" w:rsidP="00A765A3">
      <w:pPr>
        <w:pStyle w:val="af2"/>
        <w:numPr>
          <w:ilvl w:val="0"/>
          <w:numId w:val="24"/>
        </w:numPr>
        <w:spacing w:before="225" w:beforeAutospacing="0"/>
        <w:ind w:left="567" w:hanging="283"/>
        <w:jc w:val="both"/>
        <w:rPr>
          <w:color w:val="000000"/>
        </w:rPr>
      </w:pPr>
      <w:r>
        <w:rPr>
          <w:color w:val="000000"/>
        </w:rPr>
        <w:t>Получение информации</w:t>
      </w:r>
      <w:r w:rsidRPr="00814FC6">
        <w:rPr>
          <w:color w:val="000000"/>
        </w:rPr>
        <w:t xml:space="preserve"> от руководителей и иных должностных лиц </w:t>
      </w:r>
      <w:r>
        <w:rPr>
          <w:color w:val="000000"/>
        </w:rPr>
        <w:t>организаций, работодателей - ин</w:t>
      </w:r>
      <w:r w:rsidRPr="00814FC6">
        <w:rPr>
          <w:color w:val="000000"/>
        </w:rPr>
        <w:t xml:space="preserve">дивидуальных предпринимателей о состоянии условий и охраны труда, а также о всех несчастных случаях на производстве </w:t>
      </w:r>
      <w:r w:rsidR="00B0407C">
        <w:rPr>
          <w:color w:val="000000"/>
        </w:rPr>
        <w:t>и профессиональных заболеваниях.</w:t>
      </w:r>
    </w:p>
    <w:p w:rsidR="00556023" w:rsidRDefault="00814FC6" w:rsidP="00A765A3">
      <w:pPr>
        <w:pStyle w:val="af2"/>
        <w:numPr>
          <w:ilvl w:val="0"/>
          <w:numId w:val="24"/>
        </w:numPr>
        <w:spacing w:before="225" w:beforeAutospacing="0" w:line="288" w:lineRule="atLeast"/>
        <w:ind w:left="567" w:hanging="283"/>
        <w:jc w:val="both"/>
        <w:rPr>
          <w:color w:val="000000"/>
        </w:rPr>
      </w:pPr>
      <w:r>
        <w:rPr>
          <w:color w:val="000000"/>
        </w:rPr>
        <w:t>Предъявление</w:t>
      </w:r>
      <w:r w:rsidR="00556023" w:rsidRPr="00D15A60">
        <w:rPr>
          <w:color w:val="000000"/>
        </w:rPr>
        <w:t xml:space="preserve"> работодателям требо</w:t>
      </w:r>
      <w:r w:rsidR="00556023">
        <w:rPr>
          <w:color w:val="000000"/>
        </w:rPr>
        <w:t>вания о приоста</w:t>
      </w:r>
      <w:r w:rsidR="00556023" w:rsidRPr="00D15A60">
        <w:rPr>
          <w:color w:val="000000"/>
        </w:rPr>
        <w:t>новке работ в случ</w:t>
      </w:r>
      <w:r w:rsidR="00556023">
        <w:rPr>
          <w:color w:val="000000"/>
        </w:rPr>
        <w:t>аях непосредственной угрозы жиз</w:t>
      </w:r>
      <w:r w:rsidR="00556023" w:rsidRPr="00D15A60">
        <w:rPr>
          <w:color w:val="000000"/>
        </w:rPr>
        <w:t>ни и здоровью работников;</w:t>
      </w:r>
    </w:p>
    <w:p w:rsidR="001A57BA" w:rsidRPr="001A57BA" w:rsidRDefault="001A57BA" w:rsidP="00A765A3">
      <w:pPr>
        <w:pStyle w:val="af2"/>
        <w:numPr>
          <w:ilvl w:val="0"/>
          <w:numId w:val="24"/>
        </w:numPr>
        <w:spacing w:before="225" w:beforeAutospacing="0"/>
        <w:ind w:left="567" w:hanging="283"/>
        <w:jc w:val="both"/>
        <w:rPr>
          <w:color w:val="000000"/>
        </w:rPr>
      </w:pPr>
      <w:r w:rsidRPr="001A57BA">
        <w:rPr>
          <w:color w:val="000000"/>
        </w:rPr>
        <w:t>Участие в расследовании несчастных случаев на производстве и профессиональных заболеваниях</w:t>
      </w:r>
    </w:p>
    <w:p w:rsidR="00556023" w:rsidRDefault="00814FC6" w:rsidP="00A765A3">
      <w:pPr>
        <w:pStyle w:val="af2"/>
        <w:numPr>
          <w:ilvl w:val="0"/>
          <w:numId w:val="24"/>
        </w:numPr>
        <w:spacing w:before="225" w:beforeAutospacing="0" w:line="288" w:lineRule="atLeast"/>
        <w:ind w:left="567" w:hanging="283"/>
        <w:jc w:val="both"/>
        <w:rPr>
          <w:color w:val="000000"/>
        </w:rPr>
      </w:pPr>
      <w:r>
        <w:rPr>
          <w:color w:val="000000"/>
        </w:rPr>
        <w:t>Направление</w:t>
      </w:r>
      <w:r w:rsidR="00556023" w:rsidRPr="00D15A60">
        <w:rPr>
          <w:color w:val="000000"/>
        </w:rPr>
        <w:t xml:space="preserve"> работ</w:t>
      </w:r>
      <w:r w:rsidR="00556023">
        <w:rPr>
          <w:color w:val="000000"/>
        </w:rPr>
        <w:t>одателям представления об устра</w:t>
      </w:r>
      <w:r w:rsidR="00556023" w:rsidRPr="00D15A60">
        <w:rPr>
          <w:color w:val="000000"/>
        </w:rPr>
        <w:t>нении выявленных н</w:t>
      </w:r>
      <w:r w:rsidR="00556023">
        <w:rPr>
          <w:color w:val="000000"/>
        </w:rPr>
        <w:t>арушений трудового законодатель</w:t>
      </w:r>
      <w:r w:rsidR="00556023" w:rsidRPr="00D15A60">
        <w:rPr>
          <w:color w:val="000000"/>
        </w:rPr>
        <w:t>ства и иных норм</w:t>
      </w:r>
      <w:r w:rsidR="00556023">
        <w:rPr>
          <w:color w:val="000000"/>
        </w:rPr>
        <w:t>ативных правовых актов, содержа</w:t>
      </w:r>
      <w:r w:rsidR="00556023" w:rsidRPr="00D15A60">
        <w:rPr>
          <w:color w:val="000000"/>
        </w:rPr>
        <w:t>щих нормы трудов</w:t>
      </w:r>
      <w:r w:rsidR="00556023">
        <w:rPr>
          <w:color w:val="000000"/>
        </w:rPr>
        <w:t>ого права, обязательные для рас</w:t>
      </w:r>
      <w:r w:rsidR="00556023" w:rsidRPr="00D15A60">
        <w:rPr>
          <w:color w:val="000000"/>
        </w:rPr>
        <w:t>смотрения;</w:t>
      </w:r>
    </w:p>
    <w:p w:rsidR="00556023" w:rsidRDefault="00814FC6" w:rsidP="00A765A3">
      <w:pPr>
        <w:pStyle w:val="af2"/>
        <w:numPr>
          <w:ilvl w:val="0"/>
          <w:numId w:val="24"/>
        </w:numPr>
        <w:spacing w:before="225" w:beforeAutospacing="0" w:line="288" w:lineRule="atLeast"/>
        <w:ind w:left="567" w:hanging="283"/>
        <w:jc w:val="both"/>
        <w:rPr>
          <w:color w:val="000000"/>
        </w:rPr>
      </w:pPr>
      <w:r>
        <w:rPr>
          <w:color w:val="000000"/>
        </w:rPr>
        <w:t>У</w:t>
      </w:r>
      <w:r w:rsidR="00556023" w:rsidRPr="00D15A60">
        <w:rPr>
          <w:color w:val="000000"/>
        </w:rPr>
        <w:t>час</w:t>
      </w:r>
      <w:r w:rsidR="00556023">
        <w:rPr>
          <w:color w:val="000000"/>
        </w:rPr>
        <w:t>тие в работе комиссий по испыта</w:t>
      </w:r>
      <w:r w:rsidR="00556023" w:rsidRPr="00D15A60">
        <w:rPr>
          <w:color w:val="000000"/>
        </w:rPr>
        <w:t>ниям и приему в эксплуатацию производственных объектов и сре</w:t>
      </w:r>
      <w:proofErr w:type="gramStart"/>
      <w:r w:rsidR="00556023" w:rsidRPr="00D15A60">
        <w:rPr>
          <w:color w:val="000000"/>
        </w:rPr>
        <w:t>дств п</w:t>
      </w:r>
      <w:r w:rsidR="001C72E0">
        <w:rPr>
          <w:color w:val="000000"/>
        </w:rPr>
        <w:t>р</w:t>
      </w:r>
      <w:proofErr w:type="gramEnd"/>
      <w:r w:rsidR="001C72E0">
        <w:rPr>
          <w:color w:val="000000"/>
        </w:rPr>
        <w:t>оизводства</w:t>
      </w:r>
      <w:r w:rsidR="00556023" w:rsidRPr="00D15A60">
        <w:rPr>
          <w:color w:val="000000"/>
        </w:rPr>
        <w:t>;</w:t>
      </w:r>
    </w:p>
    <w:p w:rsidR="001A57BA" w:rsidRPr="001A57BA" w:rsidRDefault="00814FC6" w:rsidP="00A765A3">
      <w:pPr>
        <w:pStyle w:val="aa"/>
        <w:numPr>
          <w:ilvl w:val="1"/>
          <w:numId w:val="17"/>
        </w:numPr>
        <w:spacing w:before="100" w:beforeAutospacing="1" w:after="100" w:afterAutospacing="1"/>
        <w:ind w:left="567" w:hanging="283"/>
        <w:jc w:val="both"/>
        <w:rPr>
          <w:sz w:val="24"/>
          <w:szCs w:val="24"/>
        </w:rPr>
      </w:pPr>
      <w:r w:rsidRPr="001A57BA">
        <w:rPr>
          <w:sz w:val="24"/>
          <w:szCs w:val="24"/>
        </w:rPr>
        <w:t>У</w:t>
      </w:r>
      <w:r w:rsidR="00556023" w:rsidRPr="001A57BA">
        <w:rPr>
          <w:sz w:val="24"/>
          <w:szCs w:val="24"/>
        </w:rPr>
        <w:t xml:space="preserve">частие в рассмотрении трудовых споров, связанных с нарушением законодательства и иных нормативных правовых актов, содержащих нормы </w:t>
      </w:r>
      <w:r w:rsidR="00556023" w:rsidRPr="001A57BA">
        <w:rPr>
          <w:sz w:val="24"/>
          <w:szCs w:val="24"/>
        </w:rPr>
        <w:lastRenderedPageBreak/>
        <w:t>трудового права, обязательств, предусмотренных коллективными договорами и соглашениями, а также с изменениями условий труда;</w:t>
      </w:r>
    </w:p>
    <w:p w:rsidR="001A57BA" w:rsidRPr="001A57BA" w:rsidRDefault="0005110F" w:rsidP="00A765A3">
      <w:pPr>
        <w:pStyle w:val="af2"/>
        <w:numPr>
          <w:ilvl w:val="0"/>
          <w:numId w:val="24"/>
        </w:numPr>
        <w:spacing w:before="225" w:beforeAutospacing="0"/>
        <w:ind w:left="567" w:hanging="283"/>
        <w:jc w:val="both"/>
        <w:rPr>
          <w:color w:val="000000"/>
        </w:rPr>
      </w:pPr>
      <w:r w:rsidRPr="001A57BA">
        <w:rPr>
          <w:color w:val="000000"/>
        </w:rPr>
        <w:t>Изучение и обобщение проблемных вопросов по охране труда и окружающей сред</w:t>
      </w:r>
      <w:r w:rsidR="00FC1A47" w:rsidRPr="001A57BA">
        <w:rPr>
          <w:color w:val="000000"/>
        </w:rPr>
        <w:t xml:space="preserve">ы. Представление в МПО </w:t>
      </w:r>
      <w:r w:rsidRPr="001A57BA">
        <w:rPr>
          <w:color w:val="000000"/>
        </w:rPr>
        <w:t>предложений по проблемам, требующим решения на уровне межрегиональной профсоюзной организации</w:t>
      </w:r>
      <w:r w:rsidR="00FC1A47" w:rsidRPr="001A57BA">
        <w:rPr>
          <w:color w:val="000000"/>
        </w:rPr>
        <w:t xml:space="preserve"> и Компании</w:t>
      </w:r>
      <w:r w:rsidRPr="001A57BA">
        <w:rPr>
          <w:color w:val="000000"/>
        </w:rPr>
        <w:t>. Подготовка предложений по данным вопросам для их внесения в соглашения.</w:t>
      </w:r>
    </w:p>
    <w:p w:rsidR="0005110F" w:rsidRPr="001A57BA" w:rsidRDefault="00462BFA" w:rsidP="00A765A3">
      <w:pPr>
        <w:pStyle w:val="af2"/>
        <w:numPr>
          <w:ilvl w:val="0"/>
          <w:numId w:val="24"/>
        </w:numPr>
        <w:spacing w:before="225" w:beforeAutospacing="0"/>
        <w:ind w:left="567" w:hanging="283"/>
        <w:jc w:val="both"/>
        <w:rPr>
          <w:color w:val="000000"/>
        </w:rPr>
      </w:pPr>
      <w:r w:rsidRPr="001A57BA">
        <w:rPr>
          <w:color w:val="000000"/>
        </w:rPr>
        <w:t xml:space="preserve">Пропаганда и популяризация передовых решений и разработок в области управления охраной труда, здоровья работников. </w:t>
      </w:r>
      <w:r w:rsidR="0005110F" w:rsidRPr="001A57BA">
        <w:rPr>
          <w:color w:val="000000"/>
        </w:rPr>
        <w:t>Совершенствование культуры производства. Профилактика несчастных случаев.</w:t>
      </w:r>
    </w:p>
    <w:p w:rsidR="00471150" w:rsidRPr="00075685" w:rsidRDefault="00471150" w:rsidP="00471150">
      <w:pPr>
        <w:pStyle w:val="af2"/>
        <w:numPr>
          <w:ilvl w:val="0"/>
          <w:numId w:val="24"/>
        </w:numPr>
        <w:spacing w:before="225" w:beforeAutospacing="0"/>
        <w:ind w:left="567" w:hanging="283"/>
        <w:jc w:val="both"/>
      </w:pPr>
      <w:r w:rsidRPr="00075685">
        <w:t>Участие в работе комиссии по проведению специальной оценки условий труда;</w:t>
      </w:r>
    </w:p>
    <w:p w:rsidR="00471150" w:rsidRDefault="00471150" w:rsidP="00471150">
      <w:pPr>
        <w:pStyle w:val="af2"/>
        <w:numPr>
          <w:ilvl w:val="0"/>
          <w:numId w:val="24"/>
        </w:numPr>
        <w:spacing w:before="225" w:beforeAutospacing="0"/>
        <w:ind w:left="567" w:hanging="283"/>
        <w:jc w:val="both"/>
      </w:pPr>
      <w:r w:rsidRPr="00075685">
        <w:t>Участие в работе комиссии по проверке знаний требований охраны труда у специалистов и руководителей;</w:t>
      </w:r>
    </w:p>
    <w:p w:rsidR="00FC1A47" w:rsidRPr="00471150" w:rsidRDefault="00471150" w:rsidP="00471150">
      <w:pPr>
        <w:pStyle w:val="af2"/>
        <w:numPr>
          <w:ilvl w:val="0"/>
          <w:numId w:val="24"/>
        </w:numPr>
        <w:spacing w:before="225" w:beforeAutospacing="0"/>
        <w:ind w:left="567" w:hanging="283"/>
        <w:jc w:val="both"/>
      </w:pPr>
      <w:r w:rsidRPr="00075685">
        <w:t>Участие в разработке Соглашения по охране труда между работодателем и профсоюзным комитетом и совместный контроль с представителем работодателя его выполнения.</w:t>
      </w:r>
    </w:p>
    <w:p w:rsidR="00DC7045" w:rsidRDefault="00DC7045" w:rsidP="00FC1A47">
      <w:pPr>
        <w:pStyle w:val="aa"/>
        <w:spacing w:before="100" w:beforeAutospacing="1" w:after="100" w:afterAutospacing="1"/>
        <w:ind w:left="709"/>
        <w:jc w:val="both"/>
        <w:rPr>
          <w:color w:val="323232"/>
          <w:sz w:val="24"/>
          <w:szCs w:val="24"/>
          <w:shd w:val="clear" w:color="auto" w:fill="FFFFFF"/>
        </w:rPr>
      </w:pPr>
    </w:p>
    <w:p w:rsidR="004D328E" w:rsidRPr="001A57BA" w:rsidRDefault="004D328E" w:rsidP="00921BBE">
      <w:pPr>
        <w:pStyle w:val="aa"/>
        <w:spacing w:before="100" w:beforeAutospacing="1" w:after="100" w:afterAutospacing="1"/>
        <w:ind w:left="284"/>
        <w:jc w:val="both"/>
        <w:rPr>
          <w:b/>
          <w:color w:val="000000" w:themeColor="text1"/>
          <w:sz w:val="28"/>
          <w:szCs w:val="28"/>
          <w:shd w:val="clear" w:color="auto" w:fill="FFFFFF"/>
        </w:rPr>
      </w:pPr>
      <w:r w:rsidRPr="001A57BA">
        <w:rPr>
          <w:b/>
          <w:color w:val="000000" w:themeColor="text1"/>
          <w:sz w:val="28"/>
          <w:szCs w:val="28"/>
          <w:shd w:val="clear" w:color="auto" w:fill="FFFFFF"/>
        </w:rPr>
        <w:t>3.1.3. Организация работы</w:t>
      </w:r>
      <w:r w:rsidR="000B24EF" w:rsidRPr="001A57BA">
        <w:rPr>
          <w:b/>
          <w:color w:val="000000" w:themeColor="text1"/>
          <w:sz w:val="28"/>
          <w:szCs w:val="28"/>
          <w:shd w:val="clear" w:color="auto" w:fill="FFFFFF"/>
        </w:rPr>
        <w:t xml:space="preserve"> уполномоченных по охране труда профсоюза</w:t>
      </w:r>
      <w:r w:rsidRPr="001A57BA">
        <w:rPr>
          <w:b/>
          <w:color w:val="000000" w:themeColor="text1"/>
          <w:sz w:val="28"/>
          <w:szCs w:val="28"/>
          <w:shd w:val="clear" w:color="auto" w:fill="FFFFFF"/>
        </w:rPr>
        <w:t xml:space="preserve">. </w:t>
      </w:r>
    </w:p>
    <w:p w:rsidR="00DC7045" w:rsidRPr="00BB7494" w:rsidRDefault="00DC7045" w:rsidP="00921BBE">
      <w:pPr>
        <w:pStyle w:val="aa"/>
        <w:spacing w:before="100" w:beforeAutospacing="1" w:after="100" w:afterAutospacing="1"/>
        <w:ind w:left="284"/>
        <w:jc w:val="both"/>
        <w:rPr>
          <w:b/>
          <w:color w:val="323232"/>
          <w:sz w:val="24"/>
          <w:szCs w:val="24"/>
          <w:shd w:val="clear" w:color="auto" w:fill="FFFFFF"/>
        </w:rPr>
      </w:pPr>
    </w:p>
    <w:p w:rsidR="004171A4" w:rsidRPr="001A57BA" w:rsidRDefault="00EE4F5D" w:rsidP="001A57BA">
      <w:pPr>
        <w:pStyle w:val="aa"/>
        <w:spacing w:before="100" w:beforeAutospacing="1" w:after="100" w:afterAutospacing="1"/>
        <w:ind w:left="284"/>
        <w:jc w:val="both"/>
        <w:rPr>
          <w:color w:val="000000" w:themeColor="text1"/>
          <w:sz w:val="24"/>
          <w:szCs w:val="24"/>
          <w:shd w:val="clear" w:color="auto" w:fill="FFFFFF"/>
        </w:rPr>
      </w:pPr>
      <w:r w:rsidRPr="001A57BA">
        <w:rPr>
          <w:color w:val="000000" w:themeColor="text1"/>
          <w:sz w:val="24"/>
          <w:szCs w:val="24"/>
          <w:shd w:val="clear" w:color="auto" w:fill="FFFFFF"/>
        </w:rPr>
        <w:t>Уполномоченные</w:t>
      </w:r>
      <w:r w:rsidR="00805791" w:rsidRPr="001A57BA">
        <w:rPr>
          <w:color w:val="000000" w:themeColor="text1"/>
          <w:sz w:val="24"/>
          <w:szCs w:val="24"/>
          <w:shd w:val="clear" w:color="auto" w:fill="FFFFFF"/>
        </w:rPr>
        <w:t xml:space="preserve"> лица по охране труда – </w:t>
      </w:r>
      <w:r w:rsidR="004D328E" w:rsidRPr="001A57BA">
        <w:rPr>
          <w:color w:val="000000" w:themeColor="text1"/>
          <w:sz w:val="24"/>
          <w:szCs w:val="24"/>
          <w:shd w:val="clear" w:color="auto" w:fill="FFFFFF"/>
        </w:rPr>
        <w:t xml:space="preserve">представители трудового коллектива, осуществляющие общественный контроль за соблюдением прав и законных интересов работников в области охраны труда. </w:t>
      </w:r>
      <w:r w:rsidR="004D328E" w:rsidRPr="001A57BA">
        <w:rPr>
          <w:color w:val="000000" w:themeColor="text1"/>
          <w:sz w:val="24"/>
          <w:szCs w:val="24"/>
        </w:rPr>
        <w:t xml:space="preserve">Уполномоченные по охране труда представляют сообщество избранных трудовым коллективом, инициативных, ориентированных на обеспечение безопасных условий труда, имеющих правовой статус работников предприятия. </w:t>
      </w:r>
      <w:r w:rsidR="00921BBE" w:rsidRPr="001A57BA">
        <w:rPr>
          <w:color w:val="000000" w:themeColor="text1"/>
          <w:sz w:val="24"/>
          <w:szCs w:val="24"/>
          <w:shd w:val="clear" w:color="auto" w:fill="FFFFFF"/>
        </w:rPr>
        <w:t xml:space="preserve">Контроль силами уполномоченных осуществляется непрерывно, участвуя в трудовом процессе и находясь среди работников, уполномоченный осуществляет постоянный контроль за соблюдением законодательства об охране труда, состоянием условий труда, выполнением работниками требований охраны труда и безопасности труда. Это качество </w:t>
      </w:r>
      <w:r w:rsidR="000B24EF" w:rsidRPr="001A57BA">
        <w:rPr>
          <w:color w:val="000000" w:themeColor="text1"/>
          <w:sz w:val="24"/>
          <w:szCs w:val="24"/>
          <w:shd w:val="clear" w:color="auto" w:fill="FFFFFF"/>
        </w:rPr>
        <w:t>выгодно отличает его от всех других</w:t>
      </w:r>
      <w:r w:rsidR="00921BBE" w:rsidRPr="001A57BA">
        <w:rPr>
          <w:color w:val="000000" w:themeColor="text1"/>
          <w:sz w:val="24"/>
          <w:szCs w:val="24"/>
          <w:shd w:val="clear" w:color="auto" w:fill="FFFFFF"/>
        </w:rPr>
        <w:t xml:space="preserve"> форм контроля. </w:t>
      </w:r>
    </w:p>
    <w:p w:rsidR="00803B05" w:rsidRPr="001A57BA" w:rsidRDefault="00803B05" w:rsidP="00803B05">
      <w:pPr>
        <w:pStyle w:val="aa"/>
        <w:spacing w:before="100" w:beforeAutospacing="1" w:after="100" w:afterAutospacing="1"/>
        <w:ind w:left="284"/>
        <w:jc w:val="both"/>
        <w:rPr>
          <w:color w:val="000000" w:themeColor="text1"/>
          <w:sz w:val="24"/>
          <w:szCs w:val="24"/>
          <w:shd w:val="clear" w:color="auto" w:fill="FFFFFF"/>
        </w:rPr>
      </w:pPr>
      <w:r w:rsidRPr="00C076CB">
        <w:rPr>
          <w:color w:val="000000" w:themeColor="text1"/>
          <w:sz w:val="24"/>
          <w:szCs w:val="24"/>
          <w:shd w:val="clear" w:color="auto" w:fill="FFFFFF"/>
        </w:rPr>
        <w:t xml:space="preserve">МПО стремится к усилению работы   института уполномоченных лиц по охране труда. </w:t>
      </w:r>
      <w:proofErr w:type="gramStart"/>
      <w:r w:rsidRPr="00C076CB">
        <w:rPr>
          <w:color w:val="000000" w:themeColor="text1"/>
          <w:sz w:val="24"/>
          <w:szCs w:val="24"/>
          <w:shd w:val="clear" w:color="auto" w:fill="FFFFFF"/>
        </w:rPr>
        <w:t>Деятельность в этой области направлена на увеличение  общего числа уполномо</w:t>
      </w:r>
      <w:r>
        <w:rPr>
          <w:color w:val="000000" w:themeColor="text1"/>
          <w:sz w:val="24"/>
          <w:szCs w:val="24"/>
          <w:shd w:val="clear" w:color="auto" w:fill="FFFFFF"/>
        </w:rPr>
        <w:t xml:space="preserve">ченных лиц по охране труда, на </w:t>
      </w:r>
      <w:r w:rsidRPr="00C076CB">
        <w:rPr>
          <w:color w:val="000000" w:themeColor="text1"/>
          <w:sz w:val="24"/>
          <w:szCs w:val="24"/>
          <w:shd w:val="clear" w:color="auto" w:fill="FFFFFF"/>
        </w:rPr>
        <w:t>повышение качества и эффективности выполняемой ими  работы, на повышени</w:t>
      </w:r>
      <w:r>
        <w:rPr>
          <w:color w:val="000000" w:themeColor="text1"/>
          <w:sz w:val="24"/>
          <w:szCs w:val="24"/>
          <w:shd w:val="clear" w:color="auto" w:fill="FFFFFF"/>
        </w:rPr>
        <w:t xml:space="preserve">е уровня знаний уполномоченных </w:t>
      </w:r>
      <w:r w:rsidRPr="00C076CB">
        <w:rPr>
          <w:color w:val="000000" w:themeColor="text1"/>
          <w:sz w:val="24"/>
          <w:szCs w:val="24"/>
          <w:shd w:val="clear" w:color="auto" w:fill="FFFFFF"/>
        </w:rPr>
        <w:t>в области охраны труда, промышленной безопасности и охраны окружающей среды, а так же  на повышение их мотивации в работе  по общественному контролю в области охраны труда</w:t>
      </w:r>
      <w:proofErr w:type="gramEnd"/>
    </w:p>
    <w:p w:rsidR="001A57BA" w:rsidRDefault="001A57BA" w:rsidP="001A57BA">
      <w:pPr>
        <w:pStyle w:val="aa"/>
        <w:spacing w:before="100" w:beforeAutospacing="1" w:after="100" w:afterAutospacing="1"/>
        <w:ind w:left="284"/>
        <w:jc w:val="both"/>
        <w:rPr>
          <w:color w:val="000000" w:themeColor="text1"/>
          <w:sz w:val="24"/>
          <w:szCs w:val="24"/>
        </w:rPr>
      </w:pPr>
    </w:p>
    <w:p w:rsidR="00EF611D" w:rsidRPr="004171A4" w:rsidRDefault="00FC1A47" w:rsidP="001A57BA">
      <w:pPr>
        <w:pStyle w:val="aa"/>
        <w:spacing w:before="100" w:beforeAutospacing="1" w:after="100" w:afterAutospacing="1"/>
        <w:ind w:left="284"/>
        <w:jc w:val="both"/>
        <w:rPr>
          <w:color w:val="323232"/>
          <w:sz w:val="24"/>
          <w:szCs w:val="24"/>
          <w:shd w:val="clear" w:color="auto" w:fill="FFFFFF"/>
        </w:rPr>
      </w:pPr>
      <w:r w:rsidRPr="001A57BA">
        <w:rPr>
          <w:color w:val="000000" w:themeColor="text1"/>
          <w:sz w:val="24"/>
          <w:szCs w:val="24"/>
        </w:rPr>
        <w:t xml:space="preserve">Одной из основных </w:t>
      </w:r>
      <w:r w:rsidR="0005110F" w:rsidRPr="001A57BA">
        <w:rPr>
          <w:color w:val="000000" w:themeColor="text1"/>
          <w:sz w:val="24"/>
          <w:szCs w:val="24"/>
        </w:rPr>
        <w:t>целей работы профсоюзной организации</w:t>
      </w:r>
      <w:r w:rsidR="00462BFA" w:rsidRPr="001A57BA">
        <w:rPr>
          <w:color w:val="000000" w:themeColor="text1"/>
          <w:sz w:val="24"/>
          <w:szCs w:val="24"/>
        </w:rPr>
        <w:t xml:space="preserve"> является построение </w:t>
      </w:r>
      <w:r w:rsidR="004171A4" w:rsidRPr="001A57BA">
        <w:rPr>
          <w:color w:val="000000" w:themeColor="text1"/>
          <w:sz w:val="24"/>
          <w:szCs w:val="24"/>
        </w:rPr>
        <w:t xml:space="preserve">в каждой профсоюзной структуре </w:t>
      </w:r>
      <w:r w:rsidR="00462BFA" w:rsidRPr="001A57BA">
        <w:rPr>
          <w:color w:val="000000" w:themeColor="text1"/>
          <w:sz w:val="24"/>
          <w:szCs w:val="24"/>
        </w:rPr>
        <w:t xml:space="preserve">целостной системы деятельности уполномоченных по охране труда. </w:t>
      </w:r>
      <w:r w:rsidR="00E138EE" w:rsidRPr="001A57BA">
        <w:rPr>
          <w:color w:val="000000" w:themeColor="text1"/>
          <w:sz w:val="24"/>
          <w:szCs w:val="24"/>
        </w:rPr>
        <w:t>О</w:t>
      </w:r>
      <w:r w:rsidR="000B24EF" w:rsidRPr="001A57BA">
        <w:rPr>
          <w:color w:val="000000" w:themeColor="text1"/>
          <w:sz w:val="24"/>
          <w:szCs w:val="24"/>
        </w:rPr>
        <w:t>сновными</w:t>
      </w:r>
      <w:r w:rsidR="00063483" w:rsidRPr="001A57BA">
        <w:rPr>
          <w:color w:val="000000" w:themeColor="text1"/>
          <w:sz w:val="24"/>
          <w:szCs w:val="24"/>
        </w:rPr>
        <w:t xml:space="preserve"> зад</w:t>
      </w:r>
      <w:r w:rsidR="00EF611D" w:rsidRPr="001A57BA">
        <w:rPr>
          <w:color w:val="000000" w:themeColor="text1"/>
          <w:sz w:val="24"/>
          <w:szCs w:val="24"/>
        </w:rPr>
        <w:t>ач</w:t>
      </w:r>
      <w:r w:rsidR="000B24EF" w:rsidRPr="001A57BA">
        <w:rPr>
          <w:color w:val="000000" w:themeColor="text1"/>
          <w:sz w:val="24"/>
          <w:szCs w:val="24"/>
        </w:rPr>
        <w:t>ами</w:t>
      </w:r>
      <w:r w:rsidR="00610310" w:rsidRPr="001A57BA">
        <w:rPr>
          <w:color w:val="000000" w:themeColor="text1"/>
          <w:sz w:val="24"/>
          <w:szCs w:val="24"/>
        </w:rPr>
        <w:t xml:space="preserve"> уполномоченных по охране</w:t>
      </w:r>
      <w:r w:rsidR="00610310" w:rsidRPr="004171A4">
        <w:rPr>
          <w:color w:val="333333"/>
          <w:sz w:val="24"/>
          <w:szCs w:val="24"/>
        </w:rPr>
        <w:t xml:space="preserve"> труда</w:t>
      </w:r>
      <w:r w:rsidR="00063483" w:rsidRPr="004171A4">
        <w:rPr>
          <w:color w:val="333333"/>
          <w:sz w:val="24"/>
          <w:szCs w:val="24"/>
        </w:rPr>
        <w:t xml:space="preserve"> </w:t>
      </w:r>
      <w:r w:rsidR="00F83D4F" w:rsidRPr="004171A4">
        <w:rPr>
          <w:color w:val="333333"/>
          <w:sz w:val="24"/>
          <w:szCs w:val="24"/>
        </w:rPr>
        <w:t xml:space="preserve">профсоюзов являются: </w:t>
      </w:r>
    </w:p>
    <w:p w:rsidR="00EF611D" w:rsidRPr="001A57BA" w:rsidRDefault="00EF611D" w:rsidP="00A765A3">
      <w:pPr>
        <w:pStyle w:val="af2"/>
        <w:numPr>
          <w:ilvl w:val="1"/>
          <w:numId w:val="17"/>
        </w:numPr>
        <w:shd w:val="clear" w:color="auto" w:fill="FFFFFF"/>
        <w:spacing w:before="0" w:beforeAutospacing="0" w:after="360" w:afterAutospacing="0"/>
        <w:ind w:left="567" w:hanging="283"/>
        <w:textAlignment w:val="baseline"/>
        <w:rPr>
          <w:color w:val="000000" w:themeColor="text1"/>
        </w:rPr>
      </w:pPr>
      <w:r w:rsidRPr="001A57BA">
        <w:rPr>
          <w:color w:val="000000" w:themeColor="text1"/>
        </w:rPr>
        <w:t>С</w:t>
      </w:r>
      <w:r w:rsidR="00F83D4F" w:rsidRPr="001A57BA">
        <w:rPr>
          <w:color w:val="000000" w:themeColor="text1"/>
        </w:rPr>
        <w:t>одействие созданию в организации здоровых и безопасных условий труда;</w:t>
      </w:r>
    </w:p>
    <w:p w:rsidR="00EF611D" w:rsidRPr="001A57BA" w:rsidRDefault="00EF611D" w:rsidP="00A765A3">
      <w:pPr>
        <w:pStyle w:val="af2"/>
        <w:numPr>
          <w:ilvl w:val="1"/>
          <w:numId w:val="17"/>
        </w:numPr>
        <w:shd w:val="clear" w:color="auto" w:fill="FFFFFF"/>
        <w:spacing w:before="0" w:beforeAutospacing="0" w:after="360" w:afterAutospacing="0"/>
        <w:ind w:left="567" w:hanging="283"/>
        <w:textAlignment w:val="baseline"/>
        <w:rPr>
          <w:color w:val="000000" w:themeColor="text1"/>
        </w:rPr>
      </w:pPr>
      <w:r w:rsidRPr="001A57BA">
        <w:rPr>
          <w:color w:val="000000" w:themeColor="text1"/>
        </w:rPr>
        <w:t>Проведение проверок состояния рабочих мест и условий труда</w:t>
      </w:r>
      <w:r w:rsidR="003629EB" w:rsidRPr="001A57BA">
        <w:rPr>
          <w:color w:val="000000" w:themeColor="text1"/>
        </w:rPr>
        <w:t>;</w:t>
      </w:r>
    </w:p>
    <w:p w:rsidR="007F19FB" w:rsidRPr="001A57BA" w:rsidRDefault="00EF611D" w:rsidP="00A765A3">
      <w:pPr>
        <w:pStyle w:val="af2"/>
        <w:numPr>
          <w:ilvl w:val="1"/>
          <w:numId w:val="17"/>
        </w:numPr>
        <w:shd w:val="clear" w:color="auto" w:fill="FFFFFF"/>
        <w:spacing w:before="0" w:beforeAutospacing="0" w:after="360" w:afterAutospacing="0"/>
        <w:ind w:left="567" w:hanging="283"/>
        <w:textAlignment w:val="baseline"/>
        <w:rPr>
          <w:color w:val="000000" w:themeColor="text1"/>
        </w:rPr>
      </w:pPr>
      <w:r w:rsidRPr="001A57BA">
        <w:rPr>
          <w:color w:val="000000" w:themeColor="text1"/>
        </w:rPr>
        <w:lastRenderedPageBreak/>
        <w:t>К</w:t>
      </w:r>
      <w:r w:rsidR="00F83D4F" w:rsidRPr="001A57BA">
        <w:rPr>
          <w:color w:val="000000" w:themeColor="text1"/>
        </w:rPr>
        <w:t>онсультир</w:t>
      </w:r>
      <w:r w:rsidR="00610310" w:rsidRPr="001A57BA">
        <w:rPr>
          <w:color w:val="000000" w:themeColor="text1"/>
        </w:rPr>
        <w:t>ование работников по вопросам охраны труда</w:t>
      </w:r>
      <w:r w:rsidR="00F83D4F" w:rsidRPr="001A57BA">
        <w:rPr>
          <w:color w:val="000000" w:themeColor="text1"/>
        </w:rPr>
        <w:t>;</w:t>
      </w:r>
    </w:p>
    <w:p w:rsidR="00EF611D" w:rsidRPr="001A57BA" w:rsidRDefault="00EF611D" w:rsidP="00A765A3">
      <w:pPr>
        <w:pStyle w:val="af2"/>
        <w:numPr>
          <w:ilvl w:val="1"/>
          <w:numId w:val="17"/>
        </w:numPr>
        <w:shd w:val="clear" w:color="auto" w:fill="FFFFFF"/>
        <w:spacing w:before="0" w:beforeAutospacing="0" w:after="360" w:afterAutospacing="0"/>
        <w:ind w:left="567" w:hanging="283"/>
        <w:textAlignment w:val="baseline"/>
        <w:rPr>
          <w:color w:val="000000" w:themeColor="text1"/>
        </w:rPr>
      </w:pPr>
      <w:r w:rsidRPr="001A57BA">
        <w:rPr>
          <w:color w:val="000000" w:themeColor="text1"/>
        </w:rPr>
        <w:t xml:space="preserve"> У</w:t>
      </w:r>
      <w:r w:rsidR="00F83D4F" w:rsidRPr="001A57BA">
        <w:rPr>
          <w:color w:val="000000" w:themeColor="text1"/>
        </w:rPr>
        <w:t xml:space="preserve">частие в разработке мероприятий по предупреждению несчастных случаев на производстве </w:t>
      </w:r>
      <w:r w:rsidRPr="001A57BA">
        <w:rPr>
          <w:color w:val="000000" w:themeColor="text1"/>
        </w:rPr>
        <w:t>и профессиональных заболеваний,</w:t>
      </w:r>
      <w:r w:rsidR="004171A4" w:rsidRPr="001A57BA">
        <w:rPr>
          <w:color w:val="000000" w:themeColor="text1"/>
        </w:rPr>
        <w:t xml:space="preserve"> м</w:t>
      </w:r>
      <w:r w:rsidR="00F83D4F" w:rsidRPr="001A57BA">
        <w:rPr>
          <w:color w:val="000000" w:themeColor="text1"/>
        </w:rPr>
        <w:t>ероприятий по устранению выявленных недостатков;</w:t>
      </w:r>
    </w:p>
    <w:p w:rsidR="00EF611D" w:rsidRPr="001A57BA" w:rsidRDefault="00EF611D" w:rsidP="00A765A3">
      <w:pPr>
        <w:pStyle w:val="af2"/>
        <w:numPr>
          <w:ilvl w:val="1"/>
          <w:numId w:val="17"/>
        </w:numPr>
        <w:shd w:val="clear" w:color="auto" w:fill="FFFFFF"/>
        <w:spacing w:before="0" w:beforeAutospacing="0" w:after="360" w:afterAutospacing="0"/>
        <w:ind w:left="567" w:hanging="283"/>
        <w:textAlignment w:val="baseline"/>
        <w:rPr>
          <w:color w:val="000000" w:themeColor="text1"/>
        </w:rPr>
      </w:pPr>
      <w:r w:rsidRPr="001A57BA">
        <w:rPr>
          <w:color w:val="000000" w:themeColor="text1"/>
        </w:rPr>
        <w:t>У</w:t>
      </w:r>
      <w:r w:rsidR="00F83D4F" w:rsidRPr="001A57BA">
        <w:rPr>
          <w:color w:val="000000" w:themeColor="text1"/>
        </w:rPr>
        <w:t>частие в работе комиссий по расследованию несчастных случаев на производстве, по обследованию технического состояния зданий, сооружений, машин, механизмов, оборудования на их соот</w:t>
      </w:r>
      <w:r w:rsidR="00610310" w:rsidRPr="001A57BA">
        <w:rPr>
          <w:color w:val="000000" w:themeColor="text1"/>
        </w:rPr>
        <w:t>ветствие нормам и правилам по охране труда</w:t>
      </w:r>
      <w:r w:rsidR="00F83D4F" w:rsidRPr="001A57BA">
        <w:rPr>
          <w:color w:val="000000" w:themeColor="text1"/>
        </w:rPr>
        <w:t>;</w:t>
      </w:r>
    </w:p>
    <w:p w:rsidR="00F83D4F" w:rsidRPr="001A57BA" w:rsidRDefault="00EF611D" w:rsidP="00A765A3">
      <w:pPr>
        <w:pStyle w:val="af2"/>
        <w:numPr>
          <w:ilvl w:val="1"/>
          <w:numId w:val="17"/>
        </w:numPr>
        <w:shd w:val="clear" w:color="auto" w:fill="FFFFFF"/>
        <w:spacing w:before="0" w:beforeAutospacing="0" w:after="360" w:afterAutospacing="0"/>
        <w:ind w:left="709" w:hanging="425"/>
        <w:textAlignment w:val="baseline"/>
        <w:rPr>
          <w:color w:val="000000" w:themeColor="text1"/>
        </w:rPr>
      </w:pPr>
      <w:r>
        <w:rPr>
          <w:color w:val="333333"/>
        </w:rPr>
        <w:t xml:space="preserve"> </w:t>
      </w:r>
      <w:r w:rsidRPr="001A57BA">
        <w:rPr>
          <w:color w:val="000000" w:themeColor="text1"/>
        </w:rPr>
        <w:t>К</w:t>
      </w:r>
      <w:r w:rsidR="00F83D4F" w:rsidRPr="001A57BA">
        <w:rPr>
          <w:color w:val="000000" w:themeColor="text1"/>
        </w:rPr>
        <w:t>онтроль за соблюдением работ</w:t>
      </w:r>
      <w:r w:rsidR="00610310" w:rsidRPr="001A57BA">
        <w:rPr>
          <w:color w:val="000000" w:themeColor="text1"/>
        </w:rPr>
        <w:t>одателями законодательства об охране труда</w:t>
      </w:r>
      <w:r w:rsidR="00F83D4F" w:rsidRPr="001A57BA">
        <w:rPr>
          <w:color w:val="000000" w:themeColor="text1"/>
        </w:rPr>
        <w:t>.</w:t>
      </w:r>
    </w:p>
    <w:p w:rsidR="004171A4" w:rsidRPr="001A57BA" w:rsidRDefault="00462BFA" w:rsidP="00BB7494">
      <w:pPr>
        <w:pStyle w:val="aa"/>
        <w:spacing w:before="100" w:beforeAutospacing="1" w:after="100" w:afterAutospacing="1"/>
        <w:ind w:left="284"/>
        <w:jc w:val="both"/>
        <w:rPr>
          <w:color w:val="000000" w:themeColor="text1"/>
          <w:sz w:val="24"/>
          <w:szCs w:val="24"/>
        </w:rPr>
      </w:pPr>
      <w:r w:rsidRPr="001A57BA">
        <w:rPr>
          <w:color w:val="000000" w:themeColor="text1"/>
          <w:sz w:val="24"/>
          <w:szCs w:val="24"/>
        </w:rPr>
        <w:t>Через уполномоченных по охране труда ведется работа по совершенствованию культуры производства, позволяющая транслировать коллегам, подрядчикам систему ценностей безопасного поведения.</w:t>
      </w:r>
    </w:p>
    <w:p w:rsidR="00423204" w:rsidRPr="001A57BA" w:rsidRDefault="00DC7045" w:rsidP="00BB7494">
      <w:pPr>
        <w:pStyle w:val="aa"/>
        <w:spacing w:before="100" w:beforeAutospacing="1" w:after="100" w:afterAutospacing="1"/>
        <w:ind w:left="284"/>
        <w:jc w:val="both"/>
        <w:rPr>
          <w:color w:val="000000" w:themeColor="text1"/>
          <w:sz w:val="24"/>
          <w:szCs w:val="24"/>
          <w:shd w:val="clear" w:color="auto" w:fill="FFFFFF"/>
        </w:rPr>
      </w:pPr>
      <w:r w:rsidRPr="001A57BA">
        <w:rPr>
          <w:color w:val="000000" w:themeColor="text1"/>
          <w:sz w:val="24"/>
          <w:szCs w:val="24"/>
          <w:shd w:val="clear" w:color="auto" w:fill="FFFFFF"/>
        </w:rPr>
        <w:t>Организация</w:t>
      </w:r>
      <w:r w:rsidR="00462BFA" w:rsidRPr="001A57BA">
        <w:rPr>
          <w:color w:val="000000" w:themeColor="text1"/>
          <w:sz w:val="24"/>
          <w:szCs w:val="24"/>
          <w:shd w:val="clear" w:color="auto" w:fill="FFFFFF"/>
        </w:rPr>
        <w:t xml:space="preserve"> целостной сист</w:t>
      </w:r>
      <w:r w:rsidRPr="001A57BA">
        <w:rPr>
          <w:color w:val="000000" w:themeColor="text1"/>
          <w:sz w:val="24"/>
          <w:szCs w:val="24"/>
          <w:shd w:val="clear" w:color="auto" w:fill="FFFFFF"/>
        </w:rPr>
        <w:t>емы деятельности уполномоченных должна</w:t>
      </w:r>
      <w:r w:rsidR="004171A4" w:rsidRPr="001A57BA">
        <w:rPr>
          <w:color w:val="000000" w:themeColor="text1"/>
          <w:sz w:val="24"/>
          <w:szCs w:val="24"/>
          <w:shd w:val="clear" w:color="auto" w:fill="FFFFFF"/>
        </w:rPr>
        <w:t xml:space="preserve"> предусматрива</w:t>
      </w:r>
      <w:r w:rsidR="00462BFA" w:rsidRPr="001A57BA">
        <w:rPr>
          <w:color w:val="000000" w:themeColor="text1"/>
          <w:sz w:val="24"/>
          <w:szCs w:val="24"/>
          <w:shd w:val="clear" w:color="auto" w:fill="FFFFFF"/>
        </w:rPr>
        <w:t>т</w:t>
      </w:r>
      <w:r w:rsidR="004171A4" w:rsidRPr="001A57BA">
        <w:rPr>
          <w:color w:val="000000" w:themeColor="text1"/>
          <w:sz w:val="24"/>
          <w:szCs w:val="24"/>
          <w:shd w:val="clear" w:color="auto" w:fill="FFFFFF"/>
        </w:rPr>
        <w:t>ь</w:t>
      </w:r>
      <w:r w:rsidR="00462BFA" w:rsidRPr="001A57BA">
        <w:rPr>
          <w:color w:val="000000" w:themeColor="text1"/>
          <w:sz w:val="24"/>
          <w:szCs w:val="24"/>
          <w:shd w:val="clear" w:color="auto" w:fill="FFFFFF"/>
        </w:rPr>
        <w:t>:</w:t>
      </w:r>
    </w:p>
    <w:p w:rsidR="004171A4" w:rsidRPr="001A57BA" w:rsidRDefault="004171A4" w:rsidP="00BB7494">
      <w:pPr>
        <w:pStyle w:val="aa"/>
        <w:spacing w:before="100" w:beforeAutospacing="1" w:after="100" w:afterAutospacing="1"/>
        <w:ind w:left="284"/>
        <w:jc w:val="both"/>
        <w:rPr>
          <w:color w:val="000000" w:themeColor="text1"/>
          <w:sz w:val="24"/>
          <w:szCs w:val="24"/>
          <w:shd w:val="clear" w:color="auto" w:fill="FFFFFF"/>
        </w:rPr>
      </w:pPr>
    </w:p>
    <w:p w:rsidR="004171A4" w:rsidRPr="001A57BA" w:rsidRDefault="00423204" w:rsidP="00A765A3">
      <w:pPr>
        <w:pStyle w:val="aa"/>
        <w:numPr>
          <w:ilvl w:val="0"/>
          <w:numId w:val="25"/>
        </w:numPr>
        <w:spacing w:before="100" w:beforeAutospacing="1" w:after="100" w:afterAutospacing="1" w:line="360" w:lineRule="auto"/>
        <w:ind w:left="709" w:hanging="425"/>
        <w:jc w:val="both"/>
        <w:rPr>
          <w:color w:val="000000" w:themeColor="text1"/>
          <w:sz w:val="24"/>
          <w:szCs w:val="24"/>
          <w:shd w:val="clear" w:color="auto" w:fill="FFFFFF"/>
        </w:rPr>
      </w:pPr>
      <w:r w:rsidRPr="001A57BA">
        <w:rPr>
          <w:color w:val="000000" w:themeColor="text1"/>
          <w:sz w:val="24"/>
          <w:szCs w:val="24"/>
          <w:shd w:val="clear" w:color="auto" w:fill="FFFFFF"/>
        </w:rPr>
        <w:t>М</w:t>
      </w:r>
      <w:r w:rsidR="00462BFA" w:rsidRPr="001A57BA">
        <w:rPr>
          <w:color w:val="000000" w:themeColor="text1"/>
          <w:sz w:val="24"/>
          <w:szCs w:val="24"/>
          <w:shd w:val="clear" w:color="auto" w:fill="FFFFFF"/>
        </w:rPr>
        <w:t>еханизмы обме</w:t>
      </w:r>
      <w:r w:rsidR="0084143A" w:rsidRPr="001A57BA">
        <w:rPr>
          <w:color w:val="000000" w:themeColor="text1"/>
          <w:sz w:val="24"/>
          <w:szCs w:val="24"/>
          <w:shd w:val="clear" w:color="auto" w:fill="FFFFFF"/>
        </w:rPr>
        <w:t>на информацией;</w:t>
      </w:r>
      <w:r w:rsidR="00402779" w:rsidRPr="001A57BA">
        <w:rPr>
          <w:color w:val="000000" w:themeColor="text1"/>
          <w:sz w:val="24"/>
          <w:szCs w:val="24"/>
          <w:shd w:val="clear" w:color="auto" w:fill="FFFFFF"/>
        </w:rPr>
        <w:t xml:space="preserve"> </w:t>
      </w:r>
    </w:p>
    <w:p w:rsidR="004171A4" w:rsidRPr="001A57BA" w:rsidRDefault="004171A4" w:rsidP="00A765A3">
      <w:pPr>
        <w:pStyle w:val="aa"/>
        <w:numPr>
          <w:ilvl w:val="0"/>
          <w:numId w:val="25"/>
        </w:numPr>
        <w:spacing w:before="100" w:beforeAutospacing="1" w:after="100" w:afterAutospacing="1" w:line="360" w:lineRule="auto"/>
        <w:ind w:left="709" w:hanging="425"/>
        <w:jc w:val="both"/>
        <w:rPr>
          <w:color w:val="000000" w:themeColor="text1"/>
          <w:sz w:val="24"/>
          <w:szCs w:val="24"/>
          <w:shd w:val="clear" w:color="auto" w:fill="FFFFFF"/>
        </w:rPr>
      </w:pPr>
      <w:r w:rsidRPr="001A57BA">
        <w:rPr>
          <w:color w:val="000000" w:themeColor="text1"/>
          <w:sz w:val="24"/>
          <w:szCs w:val="24"/>
          <w:shd w:val="clear" w:color="auto" w:fill="FFFFFF"/>
        </w:rPr>
        <w:t>О</w:t>
      </w:r>
      <w:r w:rsidR="0084143A" w:rsidRPr="001A57BA">
        <w:rPr>
          <w:color w:val="000000" w:themeColor="text1"/>
          <w:sz w:val="24"/>
          <w:szCs w:val="24"/>
          <w:shd w:val="clear" w:color="auto" w:fill="FFFFFF"/>
        </w:rPr>
        <w:t>бучение;</w:t>
      </w:r>
    </w:p>
    <w:p w:rsidR="004171A4" w:rsidRPr="001A57BA" w:rsidRDefault="004171A4" w:rsidP="00A765A3">
      <w:pPr>
        <w:pStyle w:val="aa"/>
        <w:numPr>
          <w:ilvl w:val="0"/>
          <w:numId w:val="25"/>
        </w:numPr>
        <w:spacing w:before="100" w:beforeAutospacing="1" w:after="100" w:afterAutospacing="1" w:line="360" w:lineRule="auto"/>
        <w:ind w:left="709" w:hanging="425"/>
        <w:jc w:val="both"/>
        <w:rPr>
          <w:color w:val="000000" w:themeColor="text1"/>
          <w:sz w:val="24"/>
          <w:szCs w:val="24"/>
          <w:shd w:val="clear" w:color="auto" w:fill="FFFFFF"/>
        </w:rPr>
      </w:pPr>
      <w:r w:rsidRPr="001A57BA">
        <w:rPr>
          <w:color w:val="000000" w:themeColor="text1"/>
          <w:sz w:val="24"/>
          <w:szCs w:val="24"/>
          <w:shd w:val="clear" w:color="auto" w:fill="FFFFFF"/>
        </w:rPr>
        <w:t>О</w:t>
      </w:r>
      <w:r w:rsidR="00402779" w:rsidRPr="001A57BA">
        <w:rPr>
          <w:color w:val="000000" w:themeColor="text1"/>
          <w:sz w:val="24"/>
          <w:szCs w:val="24"/>
          <w:shd w:val="clear" w:color="auto" w:fill="FFFFFF"/>
        </w:rPr>
        <w:t>ценку</w:t>
      </w:r>
      <w:r w:rsidR="0084143A" w:rsidRPr="001A57BA">
        <w:rPr>
          <w:color w:val="000000" w:themeColor="text1"/>
          <w:sz w:val="24"/>
          <w:szCs w:val="24"/>
          <w:shd w:val="clear" w:color="auto" w:fill="FFFFFF"/>
        </w:rPr>
        <w:t xml:space="preserve"> деятельности;</w:t>
      </w:r>
    </w:p>
    <w:p w:rsidR="0005110F" w:rsidRPr="001A57BA" w:rsidRDefault="004171A4" w:rsidP="00A765A3">
      <w:pPr>
        <w:pStyle w:val="aa"/>
        <w:numPr>
          <w:ilvl w:val="0"/>
          <w:numId w:val="25"/>
        </w:numPr>
        <w:spacing w:before="100" w:beforeAutospacing="1" w:after="100" w:afterAutospacing="1" w:line="360" w:lineRule="auto"/>
        <w:ind w:left="709" w:hanging="425"/>
        <w:jc w:val="both"/>
        <w:rPr>
          <w:color w:val="000000" w:themeColor="text1"/>
          <w:sz w:val="24"/>
          <w:szCs w:val="24"/>
          <w:shd w:val="clear" w:color="auto" w:fill="FFFFFF"/>
        </w:rPr>
      </w:pPr>
      <w:r w:rsidRPr="001A57BA">
        <w:rPr>
          <w:color w:val="000000" w:themeColor="text1"/>
          <w:sz w:val="24"/>
          <w:szCs w:val="24"/>
          <w:shd w:val="clear" w:color="auto" w:fill="FFFFFF"/>
        </w:rPr>
        <w:t>М</w:t>
      </w:r>
      <w:r w:rsidR="001C72E0" w:rsidRPr="001A57BA">
        <w:rPr>
          <w:color w:val="000000" w:themeColor="text1"/>
          <w:sz w:val="24"/>
          <w:szCs w:val="24"/>
          <w:shd w:val="clear" w:color="auto" w:fill="FFFFFF"/>
        </w:rPr>
        <w:t>отивацию</w:t>
      </w:r>
      <w:r w:rsidR="00462BFA" w:rsidRPr="001A57BA">
        <w:rPr>
          <w:color w:val="000000" w:themeColor="text1"/>
          <w:sz w:val="24"/>
          <w:szCs w:val="24"/>
          <w:shd w:val="clear" w:color="auto" w:fill="FFFFFF"/>
        </w:rPr>
        <w:t xml:space="preserve"> на принципах объективн</w:t>
      </w:r>
      <w:r w:rsidR="00D44262" w:rsidRPr="001A57BA">
        <w:rPr>
          <w:color w:val="000000" w:themeColor="text1"/>
          <w:sz w:val="24"/>
          <w:szCs w:val="24"/>
          <w:shd w:val="clear" w:color="auto" w:fill="FFFFFF"/>
        </w:rPr>
        <w:t>ости, прозрачности и гласности.</w:t>
      </w:r>
    </w:p>
    <w:p w:rsidR="00DC7045" w:rsidRPr="00CD4E62" w:rsidRDefault="00DC7045" w:rsidP="00DC7045">
      <w:pPr>
        <w:pStyle w:val="aa"/>
        <w:spacing w:before="100" w:beforeAutospacing="1" w:after="100" w:afterAutospacing="1" w:line="360" w:lineRule="auto"/>
        <w:ind w:left="709"/>
        <w:jc w:val="both"/>
        <w:rPr>
          <w:sz w:val="24"/>
          <w:szCs w:val="24"/>
          <w:shd w:val="clear" w:color="auto" w:fill="FFFFFF"/>
        </w:rPr>
      </w:pPr>
    </w:p>
    <w:p w:rsidR="0008446A" w:rsidRPr="0008446A" w:rsidRDefault="00ED12B6" w:rsidP="001A57BA">
      <w:pPr>
        <w:pStyle w:val="3"/>
        <w:ind w:left="284"/>
        <w:rPr>
          <w:b/>
          <w:sz w:val="28"/>
          <w:szCs w:val="28"/>
        </w:rPr>
      </w:pPr>
      <w:r>
        <w:rPr>
          <w:b/>
          <w:sz w:val="28"/>
          <w:szCs w:val="28"/>
        </w:rPr>
        <w:t>3</w:t>
      </w:r>
      <w:r w:rsidR="0008446A" w:rsidRPr="0008446A">
        <w:rPr>
          <w:b/>
          <w:sz w:val="28"/>
          <w:szCs w:val="28"/>
        </w:rPr>
        <w:t xml:space="preserve">.2. Совместная деятельность с Компанией в рамках социального партнерства по вопросам </w:t>
      </w:r>
      <w:r w:rsidR="00DC7045" w:rsidRPr="0008446A">
        <w:rPr>
          <w:b/>
          <w:sz w:val="28"/>
          <w:szCs w:val="28"/>
        </w:rPr>
        <w:t>охраны труда</w:t>
      </w:r>
      <w:r w:rsidR="00DC7045">
        <w:rPr>
          <w:b/>
          <w:sz w:val="28"/>
          <w:szCs w:val="28"/>
        </w:rPr>
        <w:t xml:space="preserve"> и </w:t>
      </w:r>
      <w:r>
        <w:rPr>
          <w:b/>
          <w:sz w:val="28"/>
          <w:szCs w:val="28"/>
        </w:rPr>
        <w:t>промышленной безопасности.</w:t>
      </w:r>
    </w:p>
    <w:p w:rsidR="0005110F" w:rsidRDefault="0005110F" w:rsidP="00ED0C4E">
      <w:pPr>
        <w:pStyle w:val="3"/>
      </w:pPr>
    </w:p>
    <w:p w:rsidR="0008446A" w:rsidRPr="00ED0C4E" w:rsidRDefault="0008446A" w:rsidP="001A57BA">
      <w:pPr>
        <w:pStyle w:val="3"/>
        <w:ind w:firstLine="284"/>
      </w:pPr>
      <w:r>
        <w:t>Деятельность МПО по этому направлению включает:</w:t>
      </w:r>
    </w:p>
    <w:p w:rsidR="00462BFA" w:rsidRPr="00462BFA" w:rsidRDefault="0008446A" w:rsidP="00A765A3">
      <w:pPr>
        <w:pStyle w:val="aa"/>
        <w:numPr>
          <w:ilvl w:val="0"/>
          <w:numId w:val="28"/>
        </w:numPr>
        <w:shd w:val="clear" w:color="auto" w:fill="FFFFFF"/>
        <w:tabs>
          <w:tab w:val="left" w:pos="709"/>
        </w:tabs>
        <w:spacing w:before="340" w:after="340"/>
        <w:ind w:hanging="436"/>
        <w:jc w:val="both"/>
        <w:textAlignment w:val="baseline"/>
        <w:rPr>
          <w:rFonts w:eastAsia="Times New Roman"/>
          <w:sz w:val="24"/>
          <w:szCs w:val="24"/>
        </w:rPr>
      </w:pPr>
      <w:r>
        <w:rPr>
          <w:sz w:val="24"/>
          <w:szCs w:val="24"/>
        </w:rPr>
        <w:t>Реализацию</w:t>
      </w:r>
      <w:r w:rsidRPr="0008446A">
        <w:rPr>
          <w:sz w:val="24"/>
          <w:szCs w:val="24"/>
        </w:rPr>
        <w:t xml:space="preserve"> </w:t>
      </w:r>
      <w:r w:rsidR="00F23D0B">
        <w:rPr>
          <w:sz w:val="24"/>
          <w:szCs w:val="24"/>
        </w:rPr>
        <w:t xml:space="preserve">совместных </w:t>
      </w:r>
      <w:r w:rsidRPr="0008446A">
        <w:rPr>
          <w:sz w:val="24"/>
          <w:szCs w:val="24"/>
        </w:rPr>
        <w:t>программ направленных на улучшение условий труда работников, профилактику производственных заболеваний и травматизма, распространения идеи безопасного и безаварийного труда, формирование и внедрение мотивации для сотрудников Компании, разработки и внедрения механизмов постоянного поддержания и повышения производственной безопасности, предупреждения травматизма и снижения рисков возникновения аварий, внедрения положительных практик в области ПБ и</w:t>
      </w:r>
      <w:r w:rsidR="00402779">
        <w:rPr>
          <w:sz w:val="24"/>
          <w:szCs w:val="24"/>
        </w:rPr>
        <w:t xml:space="preserve"> </w:t>
      </w:r>
      <w:r w:rsidRPr="0008446A">
        <w:rPr>
          <w:sz w:val="24"/>
          <w:szCs w:val="24"/>
        </w:rPr>
        <w:t>ОТ, организации обмена опытом в области ПБ и ОТ между</w:t>
      </w:r>
      <w:r w:rsidR="0084143A">
        <w:rPr>
          <w:sz w:val="24"/>
          <w:szCs w:val="24"/>
        </w:rPr>
        <w:t xml:space="preserve"> Обществами Группы Компании;</w:t>
      </w:r>
    </w:p>
    <w:p w:rsidR="0008446A" w:rsidRPr="0008446A" w:rsidRDefault="0008446A" w:rsidP="00141750">
      <w:pPr>
        <w:pStyle w:val="aa"/>
        <w:shd w:val="clear" w:color="auto" w:fill="FFFFFF"/>
        <w:spacing w:before="340" w:after="340"/>
        <w:ind w:left="426" w:firstLine="45"/>
        <w:jc w:val="both"/>
        <w:textAlignment w:val="baseline"/>
        <w:rPr>
          <w:rFonts w:eastAsia="Times New Roman"/>
          <w:sz w:val="24"/>
          <w:szCs w:val="24"/>
        </w:rPr>
      </w:pPr>
    </w:p>
    <w:p w:rsidR="00462BFA" w:rsidRPr="00AF3935" w:rsidRDefault="00402779" w:rsidP="00A765A3">
      <w:pPr>
        <w:pStyle w:val="aa"/>
        <w:numPr>
          <w:ilvl w:val="0"/>
          <w:numId w:val="28"/>
        </w:numPr>
        <w:shd w:val="clear" w:color="auto" w:fill="FFFFFF"/>
        <w:spacing w:before="340" w:after="340"/>
        <w:ind w:hanging="436"/>
        <w:jc w:val="both"/>
        <w:textAlignment w:val="baseline"/>
        <w:rPr>
          <w:rFonts w:eastAsia="Times New Roman"/>
          <w:sz w:val="24"/>
          <w:szCs w:val="24"/>
        </w:rPr>
      </w:pPr>
      <w:r>
        <w:rPr>
          <w:sz w:val="24"/>
          <w:szCs w:val="24"/>
        </w:rPr>
        <w:t>Участие в работе Комитета по ОТ и ПБ</w:t>
      </w:r>
      <w:r w:rsidR="0008446A" w:rsidRPr="0008446A">
        <w:rPr>
          <w:sz w:val="24"/>
          <w:szCs w:val="24"/>
        </w:rPr>
        <w:t xml:space="preserve"> в Компании</w:t>
      </w:r>
      <w:r w:rsidR="00EE4F5D">
        <w:rPr>
          <w:sz w:val="24"/>
          <w:szCs w:val="24"/>
        </w:rPr>
        <w:t>,</w:t>
      </w:r>
      <w:r>
        <w:rPr>
          <w:sz w:val="24"/>
          <w:szCs w:val="24"/>
        </w:rPr>
        <w:t xml:space="preserve"> </w:t>
      </w:r>
      <w:r w:rsidR="00831EF9">
        <w:rPr>
          <w:sz w:val="24"/>
          <w:szCs w:val="24"/>
        </w:rPr>
        <w:t>Комитетах</w:t>
      </w:r>
      <w:r w:rsidR="0008446A" w:rsidRPr="0008446A">
        <w:rPr>
          <w:sz w:val="24"/>
          <w:szCs w:val="24"/>
        </w:rPr>
        <w:t xml:space="preserve"> (комиссий) в ОГ по промышленной, пожарной безопасности и охране</w:t>
      </w:r>
      <w:r w:rsidR="00EE4F5D">
        <w:rPr>
          <w:sz w:val="24"/>
          <w:szCs w:val="24"/>
        </w:rPr>
        <w:t xml:space="preserve"> труда и организация их работы, комиссиях и рабочих группах формирующихся для решения конкретных задач;</w:t>
      </w:r>
    </w:p>
    <w:p w:rsidR="00AF3935" w:rsidRDefault="00AF3935" w:rsidP="001A57BA">
      <w:pPr>
        <w:pStyle w:val="aa"/>
        <w:shd w:val="clear" w:color="auto" w:fill="FFFFFF"/>
        <w:spacing w:before="340" w:after="340"/>
        <w:ind w:hanging="436"/>
        <w:jc w:val="both"/>
        <w:textAlignment w:val="baseline"/>
        <w:rPr>
          <w:rFonts w:eastAsia="Times New Roman"/>
          <w:sz w:val="24"/>
          <w:szCs w:val="24"/>
        </w:rPr>
      </w:pPr>
    </w:p>
    <w:p w:rsidR="0008446A" w:rsidRDefault="00CF4033" w:rsidP="00A765A3">
      <w:pPr>
        <w:pStyle w:val="aa"/>
        <w:numPr>
          <w:ilvl w:val="0"/>
          <w:numId w:val="28"/>
        </w:numPr>
        <w:shd w:val="clear" w:color="auto" w:fill="FFFFFF"/>
        <w:spacing w:before="340" w:after="340"/>
        <w:ind w:hanging="436"/>
        <w:jc w:val="both"/>
        <w:textAlignment w:val="baseline"/>
        <w:rPr>
          <w:rFonts w:eastAsia="Times New Roman"/>
          <w:sz w:val="24"/>
          <w:szCs w:val="24"/>
        </w:rPr>
      </w:pPr>
      <w:r>
        <w:rPr>
          <w:rFonts w:eastAsia="Times New Roman"/>
          <w:sz w:val="24"/>
          <w:szCs w:val="24"/>
        </w:rPr>
        <w:t>П</w:t>
      </w:r>
      <w:r w:rsidR="0008446A" w:rsidRPr="0008446A">
        <w:rPr>
          <w:rFonts w:eastAsia="Times New Roman"/>
          <w:sz w:val="24"/>
          <w:szCs w:val="24"/>
        </w:rPr>
        <w:t>роведение см</w:t>
      </w:r>
      <w:r w:rsidR="0084143A">
        <w:rPr>
          <w:rFonts w:eastAsia="Times New Roman"/>
          <w:sz w:val="24"/>
          <w:szCs w:val="24"/>
        </w:rPr>
        <w:t>отров-конкурсов по охране труда;</w:t>
      </w:r>
    </w:p>
    <w:p w:rsidR="00462BFA" w:rsidRPr="0008446A" w:rsidRDefault="00462BFA" w:rsidP="001A57BA">
      <w:pPr>
        <w:pStyle w:val="aa"/>
        <w:shd w:val="clear" w:color="auto" w:fill="FFFFFF"/>
        <w:spacing w:before="340" w:after="340"/>
        <w:ind w:hanging="436"/>
        <w:jc w:val="both"/>
        <w:textAlignment w:val="baseline"/>
        <w:rPr>
          <w:rFonts w:eastAsia="Times New Roman"/>
          <w:sz w:val="24"/>
          <w:szCs w:val="24"/>
        </w:rPr>
      </w:pPr>
    </w:p>
    <w:p w:rsidR="00462BFA" w:rsidRPr="00AF3935" w:rsidRDefault="00CF4033" w:rsidP="00A765A3">
      <w:pPr>
        <w:pStyle w:val="aa"/>
        <w:numPr>
          <w:ilvl w:val="0"/>
          <w:numId w:val="28"/>
        </w:numPr>
        <w:shd w:val="clear" w:color="auto" w:fill="FFFFFF"/>
        <w:spacing w:before="340" w:after="340"/>
        <w:ind w:hanging="436"/>
        <w:jc w:val="both"/>
        <w:textAlignment w:val="baseline"/>
        <w:rPr>
          <w:rFonts w:eastAsia="Times New Roman"/>
          <w:sz w:val="24"/>
          <w:szCs w:val="24"/>
        </w:rPr>
      </w:pPr>
      <w:r>
        <w:rPr>
          <w:rFonts w:eastAsia="Times New Roman"/>
          <w:sz w:val="24"/>
          <w:szCs w:val="24"/>
        </w:rPr>
        <w:t>П</w:t>
      </w:r>
      <w:r w:rsidR="0008446A" w:rsidRPr="0008446A">
        <w:rPr>
          <w:rFonts w:eastAsia="Times New Roman"/>
          <w:sz w:val="24"/>
          <w:szCs w:val="24"/>
        </w:rPr>
        <w:t>роведение специальной оценки условий труда рабочих мест</w:t>
      </w:r>
      <w:r w:rsidR="0084143A">
        <w:rPr>
          <w:rFonts w:eastAsia="Times New Roman"/>
          <w:sz w:val="24"/>
          <w:szCs w:val="24"/>
        </w:rPr>
        <w:t>;</w:t>
      </w:r>
    </w:p>
    <w:p w:rsidR="00AF3935" w:rsidRDefault="00AF3935" w:rsidP="001A57BA">
      <w:pPr>
        <w:pStyle w:val="aa"/>
        <w:shd w:val="clear" w:color="auto" w:fill="FFFFFF"/>
        <w:spacing w:before="340" w:after="340"/>
        <w:ind w:hanging="436"/>
        <w:jc w:val="both"/>
        <w:textAlignment w:val="baseline"/>
        <w:rPr>
          <w:rFonts w:eastAsia="Times New Roman"/>
          <w:sz w:val="24"/>
          <w:szCs w:val="24"/>
        </w:rPr>
      </w:pPr>
    </w:p>
    <w:p w:rsidR="0008446A" w:rsidRDefault="00462BFA" w:rsidP="00A765A3">
      <w:pPr>
        <w:pStyle w:val="aa"/>
        <w:numPr>
          <w:ilvl w:val="0"/>
          <w:numId w:val="28"/>
        </w:numPr>
        <w:shd w:val="clear" w:color="auto" w:fill="FFFFFF"/>
        <w:spacing w:before="340" w:after="340"/>
        <w:ind w:hanging="436"/>
        <w:jc w:val="both"/>
        <w:textAlignment w:val="baseline"/>
        <w:rPr>
          <w:rFonts w:eastAsia="Times New Roman"/>
          <w:sz w:val="24"/>
          <w:szCs w:val="24"/>
        </w:rPr>
      </w:pPr>
      <w:r>
        <w:rPr>
          <w:rFonts w:eastAsia="Times New Roman"/>
          <w:sz w:val="24"/>
          <w:szCs w:val="24"/>
        </w:rPr>
        <w:lastRenderedPageBreak/>
        <w:t>З</w:t>
      </w:r>
      <w:r w:rsidR="0008446A" w:rsidRPr="0008446A">
        <w:rPr>
          <w:rFonts w:eastAsia="Times New Roman"/>
          <w:sz w:val="24"/>
          <w:szCs w:val="24"/>
        </w:rPr>
        <w:t xml:space="preserve">аключение коллективного договора с самостоятельным разделом по охране труда и соглашением по охране </w:t>
      </w:r>
      <w:r w:rsidR="0084143A">
        <w:rPr>
          <w:rFonts w:eastAsia="Times New Roman"/>
          <w:sz w:val="24"/>
          <w:szCs w:val="24"/>
        </w:rPr>
        <w:t>труда в виде приложения;</w:t>
      </w:r>
    </w:p>
    <w:p w:rsidR="00462BFA" w:rsidRPr="0008446A" w:rsidRDefault="00462BFA" w:rsidP="001A57BA">
      <w:pPr>
        <w:pStyle w:val="aa"/>
        <w:shd w:val="clear" w:color="auto" w:fill="FFFFFF"/>
        <w:spacing w:before="340" w:after="340"/>
        <w:ind w:hanging="436"/>
        <w:jc w:val="both"/>
        <w:textAlignment w:val="baseline"/>
        <w:rPr>
          <w:rFonts w:eastAsia="Times New Roman"/>
          <w:sz w:val="24"/>
          <w:szCs w:val="24"/>
        </w:rPr>
      </w:pPr>
    </w:p>
    <w:p w:rsidR="00402779" w:rsidRDefault="00462BFA" w:rsidP="00A765A3">
      <w:pPr>
        <w:pStyle w:val="aa"/>
        <w:numPr>
          <w:ilvl w:val="0"/>
          <w:numId w:val="28"/>
        </w:numPr>
        <w:shd w:val="clear" w:color="auto" w:fill="FFFFFF"/>
        <w:spacing w:before="340" w:after="340"/>
        <w:ind w:hanging="436"/>
        <w:jc w:val="both"/>
        <w:textAlignment w:val="baseline"/>
        <w:rPr>
          <w:rFonts w:eastAsia="Times New Roman"/>
          <w:sz w:val="24"/>
          <w:szCs w:val="24"/>
        </w:rPr>
      </w:pPr>
      <w:r>
        <w:rPr>
          <w:rFonts w:eastAsia="Times New Roman"/>
          <w:sz w:val="24"/>
          <w:szCs w:val="24"/>
        </w:rPr>
        <w:t>С</w:t>
      </w:r>
      <w:r w:rsidR="0008446A" w:rsidRPr="0008446A">
        <w:rPr>
          <w:rFonts w:eastAsia="Times New Roman"/>
          <w:sz w:val="24"/>
          <w:szCs w:val="24"/>
        </w:rPr>
        <w:t>овместный контроль за выполне</w:t>
      </w:r>
      <w:r w:rsidR="0084143A">
        <w:rPr>
          <w:rFonts w:eastAsia="Times New Roman"/>
          <w:sz w:val="24"/>
          <w:szCs w:val="24"/>
        </w:rPr>
        <w:t>нием с</w:t>
      </w:r>
      <w:r w:rsidR="00831EF9">
        <w:rPr>
          <w:rFonts w:eastAsia="Times New Roman"/>
          <w:sz w:val="24"/>
          <w:szCs w:val="24"/>
        </w:rPr>
        <w:t>оглашений</w:t>
      </w:r>
      <w:r w:rsidR="0084143A">
        <w:rPr>
          <w:rFonts w:eastAsia="Times New Roman"/>
          <w:sz w:val="24"/>
          <w:szCs w:val="24"/>
        </w:rPr>
        <w:t xml:space="preserve"> по охране труда;</w:t>
      </w:r>
    </w:p>
    <w:p w:rsidR="00DC7045" w:rsidRPr="00DC7045" w:rsidRDefault="00DC7045" w:rsidP="001A57BA">
      <w:pPr>
        <w:pStyle w:val="aa"/>
        <w:ind w:hanging="436"/>
        <w:rPr>
          <w:rFonts w:eastAsia="Times New Roman"/>
          <w:sz w:val="24"/>
          <w:szCs w:val="24"/>
        </w:rPr>
      </w:pPr>
    </w:p>
    <w:p w:rsidR="0008446A" w:rsidRDefault="00462BFA" w:rsidP="00A765A3">
      <w:pPr>
        <w:pStyle w:val="aa"/>
        <w:numPr>
          <w:ilvl w:val="0"/>
          <w:numId w:val="28"/>
        </w:numPr>
        <w:shd w:val="clear" w:color="auto" w:fill="FFFFFF"/>
        <w:spacing w:before="340" w:after="340"/>
        <w:ind w:hanging="436"/>
        <w:jc w:val="both"/>
        <w:textAlignment w:val="baseline"/>
        <w:rPr>
          <w:rFonts w:eastAsia="Times New Roman"/>
          <w:sz w:val="24"/>
          <w:szCs w:val="24"/>
        </w:rPr>
      </w:pPr>
      <w:r>
        <w:rPr>
          <w:rFonts w:eastAsia="Times New Roman"/>
          <w:sz w:val="24"/>
          <w:szCs w:val="24"/>
        </w:rPr>
        <w:t>О</w:t>
      </w:r>
      <w:r w:rsidR="0008446A" w:rsidRPr="0008446A">
        <w:rPr>
          <w:rFonts w:eastAsia="Times New Roman"/>
          <w:sz w:val="24"/>
          <w:szCs w:val="24"/>
        </w:rPr>
        <w:t>бсуждение вопросов охраны труда на совместных засе</w:t>
      </w:r>
      <w:r w:rsidR="0084143A">
        <w:rPr>
          <w:rFonts w:eastAsia="Times New Roman"/>
          <w:sz w:val="24"/>
          <w:szCs w:val="24"/>
        </w:rPr>
        <w:t>даниях профкома и администрации;</w:t>
      </w:r>
    </w:p>
    <w:p w:rsidR="00462BFA" w:rsidRPr="0008446A" w:rsidRDefault="00462BFA" w:rsidP="001A57BA">
      <w:pPr>
        <w:pStyle w:val="aa"/>
        <w:shd w:val="clear" w:color="auto" w:fill="FFFFFF"/>
        <w:spacing w:before="340" w:after="340"/>
        <w:ind w:hanging="436"/>
        <w:jc w:val="both"/>
        <w:textAlignment w:val="baseline"/>
        <w:rPr>
          <w:rFonts w:eastAsia="Times New Roman"/>
          <w:sz w:val="24"/>
          <w:szCs w:val="24"/>
        </w:rPr>
      </w:pPr>
    </w:p>
    <w:p w:rsidR="00AF3935" w:rsidRPr="00AF3935" w:rsidRDefault="00462BFA" w:rsidP="00A765A3">
      <w:pPr>
        <w:pStyle w:val="aa"/>
        <w:numPr>
          <w:ilvl w:val="0"/>
          <w:numId w:val="28"/>
        </w:numPr>
        <w:shd w:val="clear" w:color="auto" w:fill="FFFFFF"/>
        <w:spacing w:before="340" w:after="340"/>
        <w:ind w:hanging="436"/>
        <w:jc w:val="both"/>
        <w:textAlignment w:val="baseline"/>
        <w:rPr>
          <w:rFonts w:eastAsia="Times New Roman"/>
          <w:sz w:val="24"/>
          <w:szCs w:val="24"/>
        </w:rPr>
      </w:pPr>
      <w:r>
        <w:rPr>
          <w:rFonts w:eastAsia="Times New Roman"/>
          <w:sz w:val="24"/>
          <w:szCs w:val="24"/>
        </w:rPr>
        <w:t>О</w:t>
      </w:r>
      <w:r w:rsidR="0008446A" w:rsidRPr="0008446A">
        <w:rPr>
          <w:rFonts w:eastAsia="Times New Roman"/>
          <w:sz w:val="24"/>
          <w:szCs w:val="24"/>
        </w:rPr>
        <w:t>бучение уполномоченных и членов совм</w:t>
      </w:r>
      <w:r w:rsidR="00402779">
        <w:rPr>
          <w:rFonts w:eastAsia="Times New Roman"/>
          <w:sz w:val="24"/>
          <w:szCs w:val="24"/>
        </w:rPr>
        <w:t>естных комиссий</w:t>
      </w:r>
      <w:r w:rsidR="00263A90">
        <w:rPr>
          <w:rFonts w:eastAsia="Times New Roman"/>
          <w:sz w:val="24"/>
          <w:szCs w:val="24"/>
        </w:rPr>
        <w:t xml:space="preserve"> в области охраны</w:t>
      </w:r>
      <w:r w:rsidR="0084143A">
        <w:rPr>
          <w:rFonts w:eastAsia="Times New Roman"/>
          <w:sz w:val="24"/>
          <w:szCs w:val="24"/>
        </w:rPr>
        <w:t xml:space="preserve"> труда;</w:t>
      </w:r>
    </w:p>
    <w:p w:rsidR="00AF3935" w:rsidRDefault="00AF3935" w:rsidP="00141750">
      <w:pPr>
        <w:pStyle w:val="aa"/>
        <w:shd w:val="clear" w:color="auto" w:fill="FFFFFF"/>
        <w:spacing w:before="340" w:after="340"/>
        <w:jc w:val="both"/>
        <w:textAlignment w:val="baseline"/>
        <w:rPr>
          <w:rFonts w:eastAsia="Times New Roman"/>
          <w:sz w:val="24"/>
          <w:szCs w:val="24"/>
        </w:rPr>
      </w:pPr>
    </w:p>
    <w:p w:rsidR="0008446A" w:rsidRDefault="00462BFA" w:rsidP="00A765A3">
      <w:pPr>
        <w:pStyle w:val="aa"/>
        <w:numPr>
          <w:ilvl w:val="0"/>
          <w:numId w:val="28"/>
        </w:numPr>
        <w:shd w:val="clear" w:color="auto" w:fill="FFFFFF"/>
        <w:spacing w:before="340" w:after="340"/>
        <w:jc w:val="both"/>
        <w:textAlignment w:val="baseline"/>
        <w:rPr>
          <w:rFonts w:eastAsia="Times New Roman"/>
          <w:sz w:val="24"/>
          <w:szCs w:val="24"/>
        </w:rPr>
      </w:pPr>
      <w:r>
        <w:rPr>
          <w:rFonts w:eastAsia="Times New Roman"/>
          <w:sz w:val="24"/>
          <w:szCs w:val="24"/>
        </w:rPr>
        <w:t>П</w:t>
      </w:r>
      <w:r w:rsidR="00AF3935">
        <w:rPr>
          <w:rFonts w:eastAsia="Times New Roman"/>
          <w:sz w:val="24"/>
          <w:szCs w:val="24"/>
        </w:rPr>
        <w:t>ринятие локальных нормативных документов (ЛН</w:t>
      </w:r>
      <w:r w:rsidR="00263A90">
        <w:rPr>
          <w:rFonts w:eastAsia="Times New Roman"/>
          <w:sz w:val="24"/>
          <w:szCs w:val="24"/>
        </w:rPr>
        <w:t>Д), регулирующих вопросы</w:t>
      </w:r>
      <w:r w:rsidR="0008446A" w:rsidRPr="0008446A">
        <w:rPr>
          <w:rFonts w:eastAsia="Times New Roman"/>
          <w:sz w:val="24"/>
          <w:szCs w:val="24"/>
        </w:rPr>
        <w:t xml:space="preserve"> охраны труда</w:t>
      </w:r>
      <w:r w:rsidR="00263A90">
        <w:rPr>
          <w:rFonts w:eastAsia="Times New Roman"/>
          <w:sz w:val="24"/>
          <w:szCs w:val="24"/>
        </w:rPr>
        <w:t>, промышленной, пожарной и экологической безопасности</w:t>
      </w:r>
      <w:r w:rsidR="0008446A" w:rsidRPr="0008446A">
        <w:rPr>
          <w:rFonts w:eastAsia="Times New Roman"/>
          <w:sz w:val="24"/>
          <w:szCs w:val="24"/>
        </w:rPr>
        <w:t>;</w:t>
      </w:r>
    </w:p>
    <w:p w:rsidR="00462BFA" w:rsidRPr="00462BFA" w:rsidRDefault="00462BFA" w:rsidP="00141750">
      <w:pPr>
        <w:pStyle w:val="aa"/>
        <w:ind w:hanging="360"/>
        <w:jc w:val="both"/>
        <w:rPr>
          <w:rFonts w:eastAsia="Times New Roman"/>
          <w:sz w:val="24"/>
          <w:szCs w:val="24"/>
        </w:rPr>
      </w:pPr>
    </w:p>
    <w:p w:rsidR="0008446A" w:rsidRDefault="00462BFA" w:rsidP="00A765A3">
      <w:pPr>
        <w:pStyle w:val="aa"/>
        <w:numPr>
          <w:ilvl w:val="0"/>
          <w:numId w:val="28"/>
        </w:numPr>
        <w:shd w:val="clear" w:color="auto" w:fill="FFFFFF"/>
        <w:spacing w:before="340" w:after="340"/>
        <w:jc w:val="both"/>
        <w:textAlignment w:val="baseline"/>
        <w:rPr>
          <w:rFonts w:eastAsia="Times New Roman"/>
          <w:sz w:val="24"/>
          <w:szCs w:val="24"/>
        </w:rPr>
      </w:pPr>
      <w:r>
        <w:rPr>
          <w:rFonts w:eastAsia="Times New Roman"/>
          <w:sz w:val="24"/>
          <w:szCs w:val="24"/>
        </w:rPr>
        <w:t>У</w:t>
      </w:r>
      <w:r w:rsidR="0008446A" w:rsidRPr="0008446A">
        <w:rPr>
          <w:rFonts w:eastAsia="Times New Roman"/>
          <w:sz w:val="24"/>
          <w:szCs w:val="24"/>
        </w:rPr>
        <w:t>становление перечней работ и профессий, дающих работникам право на получение молока или других равноценных пищевых продуктов и лечебно-профилактического питания в связи с вредными и</w:t>
      </w:r>
      <w:r w:rsidR="0084143A">
        <w:rPr>
          <w:rFonts w:eastAsia="Times New Roman"/>
          <w:sz w:val="24"/>
          <w:szCs w:val="24"/>
        </w:rPr>
        <w:t xml:space="preserve"> особо вредными условиями труда;</w:t>
      </w:r>
    </w:p>
    <w:p w:rsidR="00462BFA" w:rsidRPr="00462BFA" w:rsidRDefault="00462BFA" w:rsidP="00141750">
      <w:pPr>
        <w:pStyle w:val="aa"/>
        <w:ind w:hanging="360"/>
        <w:jc w:val="both"/>
        <w:rPr>
          <w:rFonts w:eastAsia="Times New Roman"/>
          <w:sz w:val="24"/>
          <w:szCs w:val="24"/>
        </w:rPr>
      </w:pPr>
    </w:p>
    <w:p w:rsidR="0008446A" w:rsidRPr="0008446A" w:rsidRDefault="00462BFA" w:rsidP="00A765A3">
      <w:pPr>
        <w:pStyle w:val="aa"/>
        <w:numPr>
          <w:ilvl w:val="0"/>
          <w:numId w:val="28"/>
        </w:numPr>
        <w:shd w:val="clear" w:color="auto" w:fill="FFFFFF"/>
        <w:spacing w:before="340" w:after="340"/>
        <w:jc w:val="both"/>
        <w:textAlignment w:val="baseline"/>
        <w:rPr>
          <w:rFonts w:eastAsia="Times New Roman"/>
          <w:sz w:val="24"/>
          <w:szCs w:val="24"/>
        </w:rPr>
      </w:pPr>
      <w:r>
        <w:rPr>
          <w:rFonts w:eastAsia="Times New Roman"/>
          <w:sz w:val="24"/>
          <w:szCs w:val="24"/>
        </w:rPr>
        <w:t>Р</w:t>
      </w:r>
      <w:r w:rsidR="0008446A" w:rsidRPr="0008446A">
        <w:rPr>
          <w:rFonts w:eastAsia="Times New Roman"/>
          <w:sz w:val="24"/>
          <w:szCs w:val="24"/>
        </w:rPr>
        <w:t>асследование несчастных случаев на производстве.</w:t>
      </w:r>
    </w:p>
    <w:p w:rsidR="00ED0C4E" w:rsidRPr="00ED0C4E" w:rsidRDefault="00ED0C4E" w:rsidP="00ED0C4E">
      <w:pPr>
        <w:pStyle w:val="3"/>
      </w:pPr>
    </w:p>
    <w:p w:rsidR="00ED12B6" w:rsidRDefault="00FB17B4" w:rsidP="00A765A3">
      <w:pPr>
        <w:pStyle w:val="3"/>
        <w:numPr>
          <w:ilvl w:val="1"/>
          <w:numId w:val="29"/>
        </w:numPr>
        <w:ind w:left="284" w:firstLine="0"/>
        <w:rPr>
          <w:b/>
          <w:sz w:val="28"/>
          <w:szCs w:val="28"/>
        </w:rPr>
      </w:pPr>
      <w:r>
        <w:rPr>
          <w:b/>
          <w:sz w:val="28"/>
          <w:szCs w:val="28"/>
        </w:rPr>
        <w:t xml:space="preserve"> </w:t>
      </w:r>
      <w:r w:rsidR="00ED12B6" w:rsidRPr="00ED12B6">
        <w:rPr>
          <w:b/>
          <w:sz w:val="28"/>
          <w:szCs w:val="28"/>
        </w:rPr>
        <w:t>Совместная работа с органами власти, вышестоящими профсоюзными организациями по совершенствованию законодательства в области промышленной безопасности и охраны труда.</w:t>
      </w:r>
    </w:p>
    <w:p w:rsidR="00342B3B" w:rsidRPr="002502C1" w:rsidRDefault="00342B3B" w:rsidP="00342B3B">
      <w:pPr>
        <w:pStyle w:val="3"/>
        <w:ind w:left="927"/>
        <w:rPr>
          <w:b/>
        </w:rPr>
      </w:pPr>
    </w:p>
    <w:p w:rsidR="000636A5" w:rsidRPr="00941322" w:rsidRDefault="000636A5" w:rsidP="00FB17B4">
      <w:pPr>
        <w:pStyle w:val="3"/>
        <w:ind w:left="284"/>
      </w:pPr>
      <w:r>
        <w:t>Межрегионал</w:t>
      </w:r>
      <w:r w:rsidR="00B1666A">
        <w:t xml:space="preserve">ьная профсоюзная организация ПАО «НК «Роснефть» входит в Нефтегазстройпрофсоюз </w:t>
      </w:r>
      <w:r>
        <w:t>России</w:t>
      </w:r>
      <w:r w:rsidR="00DF7EC3">
        <w:t xml:space="preserve"> (далее НГСП)</w:t>
      </w:r>
      <w:r>
        <w:t xml:space="preserve">. </w:t>
      </w:r>
      <w:r w:rsidR="00DF7EC3">
        <w:t>НГСП</w:t>
      </w:r>
      <w:r w:rsidR="001A57BA">
        <w:t xml:space="preserve"> -</w:t>
      </w:r>
      <w:r w:rsidR="00DF7EC3">
        <w:t xml:space="preserve"> </w:t>
      </w:r>
      <w:r w:rsidR="001C72E0">
        <w:t>крупнейшее</w:t>
      </w:r>
      <w:r w:rsidR="00F56525">
        <w:t xml:space="preserve"> </w:t>
      </w:r>
      <w:r w:rsidR="001C72E0">
        <w:t>промышленное профсоюзное объединение, которое</w:t>
      </w:r>
      <w:r w:rsidR="00F56525">
        <w:t xml:space="preserve"> </w:t>
      </w:r>
      <w:r>
        <w:t>объединяет профсоюзные организации ведущих компаний нефтегазовой отрасли России.</w:t>
      </w:r>
      <w:r w:rsidR="00CA1387">
        <w:t xml:space="preserve"> </w:t>
      </w:r>
      <w:r w:rsidR="00DF7EC3">
        <w:t xml:space="preserve">Взаимоотношения с НГСП </w:t>
      </w:r>
      <w:r w:rsidR="00941322">
        <w:t>МПО строит на основе равноправия, партнерства, диалога и сотрудничества в интересах своих членов.</w:t>
      </w:r>
    </w:p>
    <w:p w:rsidR="000636A5" w:rsidRDefault="00941322" w:rsidP="00FB17B4">
      <w:pPr>
        <w:pStyle w:val="3"/>
        <w:ind w:left="284"/>
      </w:pPr>
      <w:r>
        <w:t xml:space="preserve">Деятельность </w:t>
      </w:r>
      <w:r w:rsidR="000636A5">
        <w:t xml:space="preserve">МПО </w:t>
      </w:r>
      <w:r>
        <w:t xml:space="preserve">по взаимоотношениям </w:t>
      </w:r>
      <w:r w:rsidR="000636A5">
        <w:t xml:space="preserve">с органами власти строится совместно с НГСП в рамках </w:t>
      </w:r>
      <w:r w:rsidR="00CA1387">
        <w:t>участия в трехсторонних комиссиях</w:t>
      </w:r>
      <w:r w:rsidR="000636A5">
        <w:t>.</w:t>
      </w:r>
    </w:p>
    <w:p w:rsidR="00FB17B4" w:rsidRDefault="00FB17B4" w:rsidP="00FB17B4">
      <w:pPr>
        <w:pStyle w:val="3"/>
        <w:ind w:left="284"/>
      </w:pPr>
    </w:p>
    <w:p w:rsidR="000636A5" w:rsidRDefault="000636A5" w:rsidP="00FB17B4">
      <w:pPr>
        <w:pStyle w:val="3"/>
        <w:ind w:left="284"/>
      </w:pPr>
      <w:r>
        <w:t>Основными целями и задачами МПО в рамках работы тре</w:t>
      </w:r>
      <w:r w:rsidR="00F56525">
        <w:t>х</w:t>
      </w:r>
      <w:r>
        <w:t>сторонних комиссий являются:</w:t>
      </w:r>
    </w:p>
    <w:p w:rsidR="00F86D71" w:rsidRDefault="00F86D71" w:rsidP="00A765A3">
      <w:pPr>
        <w:pStyle w:val="aa"/>
        <w:numPr>
          <w:ilvl w:val="0"/>
          <w:numId w:val="28"/>
        </w:numPr>
        <w:shd w:val="clear" w:color="auto" w:fill="FFFFFF"/>
        <w:spacing w:before="340" w:after="340"/>
        <w:jc w:val="both"/>
        <w:textAlignment w:val="baseline"/>
        <w:rPr>
          <w:rFonts w:eastAsia="Times New Roman"/>
          <w:sz w:val="24"/>
          <w:szCs w:val="24"/>
        </w:rPr>
      </w:pPr>
      <w:r w:rsidRPr="00FB17B4">
        <w:rPr>
          <w:rFonts w:eastAsia="Times New Roman"/>
          <w:sz w:val="24"/>
          <w:szCs w:val="24"/>
        </w:rPr>
        <w:t>Подготовка генерального соглашения между общероссийскими объединениями профессиональных союзов, общероссийским объединением работодателей и Правительством РФ</w:t>
      </w:r>
      <w:r w:rsidR="0084143A" w:rsidRPr="00FB17B4">
        <w:rPr>
          <w:rFonts w:eastAsia="Times New Roman"/>
          <w:sz w:val="24"/>
          <w:szCs w:val="24"/>
        </w:rPr>
        <w:t>;</w:t>
      </w:r>
    </w:p>
    <w:p w:rsidR="00FB17B4" w:rsidRPr="00FB17B4" w:rsidRDefault="00FB17B4" w:rsidP="00FB17B4">
      <w:pPr>
        <w:pStyle w:val="aa"/>
        <w:shd w:val="clear" w:color="auto" w:fill="FFFFFF"/>
        <w:spacing w:before="340" w:after="340"/>
        <w:jc w:val="both"/>
        <w:textAlignment w:val="baseline"/>
        <w:rPr>
          <w:rFonts w:eastAsia="Times New Roman"/>
          <w:sz w:val="24"/>
          <w:szCs w:val="24"/>
        </w:rPr>
      </w:pPr>
    </w:p>
    <w:p w:rsidR="00FB17B4" w:rsidRDefault="00F56525" w:rsidP="00A765A3">
      <w:pPr>
        <w:pStyle w:val="aa"/>
        <w:numPr>
          <w:ilvl w:val="0"/>
          <w:numId w:val="28"/>
        </w:numPr>
        <w:shd w:val="clear" w:color="auto" w:fill="FFFFFF"/>
        <w:spacing w:before="340" w:after="340"/>
        <w:jc w:val="both"/>
        <w:textAlignment w:val="baseline"/>
        <w:rPr>
          <w:rFonts w:eastAsia="Times New Roman"/>
          <w:sz w:val="24"/>
          <w:szCs w:val="24"/>
        </w:rPr>
      </w:pPr>
      <w:r w:rsidRPr="00FB17B4">
        <w:rPr>
          <w:rFonts w:eastAsia="Times New Roman"/>
          <w:sz w:val="24"/>
          <w:szCs w:val="24"/>
        </w:rPr>
        <w:t>Проведение кон</w:t>
      </w:r>
      <w:r w:rsidR="00DF7EC3" w:rsidRPr="00FB17B4">
        <w:rPr>
          <w:rFonts w:eastAsia="Times New Roman"/>
          <w:sz w:val="24"/>
          <w:szCs w:val="24"/>
        </w:rPr>
        <w:t>сультаций по вопросам, связанным</w:t>
      </w:r>
      <w:r w:rsidRPr="00FB17B4">
        <w:rPr>
          <w:rFonts w:eastAsia="Times New Roman"/>
          <w:sz w:val="24"/>
          <w:szCs w:val="24"/>
        </w:rPr>
        <w:t xml:space="preserve"> с разработкой проектов федеральных законов</w:t>
      </w:r>
      <w:r w:rsidR="00F86D71" w:rsidRPr="00FB17B4">
        <w:rPr>
          <w:rFonts w:eastAsia="Times New Roman"/>
          <w:sz w:val="24"/>
          <w:szCs w:val="24"/>
        </w:rPr>
        <w:t xml:space="preserve"> и иных нормативных правовых актов РФ в области социально-трудовых отношений, федеральных программ в сфере труда</w:t>
      </w:r>
      <w:r w:rsidR="00FB17B4">
        <w:rPr>
          <w:rFonts w:eastAsia="Times New Roman"/>
          <w:sz w:val="24"/>
          <w:szCs w:val="24"/>
        </w:rPr>
        <w:t>;</w:t>
      </w:r>
    </w:p>
    <w:p w:rsidR="00FB17B4" w:rsidRPr="00FB17B4" w:rsidRDefault="00FB17B4" w:rsidP="00FB17B4">
      <w:pPr>
        <w:pStyle w:val="aa"/>
        <w:shd w:val="clear" w:color="auto" w:fill="FFFFFF"/>
        <w:spacing w:before="340" w:after="340"/>
        <w:jc w:val="both"/>
        <w:textAlignment w:val="baseline"/>
        <w:rPr>
          <w:rFonts w:eastAsia="Times New Roman"/>
          <w:sz w:val="24"/>
          <w:szCs w:val="24"/>
        </w:rPr>
      </w:pPr>
    </w:p>
    <w:p w:rsidR="00FB17B4" w:rsidRDefault="00F86D71" w:rsidP="00A765A3">
      <w:pPr>
        <w:pStyle w:val="aa"/>
        <w:numPr>
          <w:ilvl w:val="0"/>
          <w:numId w:val="28"/>
        </w:numPr>
        <w:shd w:val="clear" w:color="auto" w:fill="FFFFFF"/>
        <w:spacing w:before="340" w:after="340"/>
        <w:jc w:val="both"/>
        <w:textAlignment w:val="baseline"/>
        <w:rPr>
          <w:rFonts w:eastAsia="Times New Roman"/>
          <w:sz w:val="24"/>
          <w:szCs w:val="24"/>
        </w:rPr>
      </w:pPr>
      <w:r w:rsidRPr="00FB17B4">
        <w:rPr>
          <w:rFonts w:eastAsia="Times New Roman"/>
          <w:sz w:val="24"/>
          <w:szCs w:val="24"/>
        </w:rPr>
        <w:t>Согласованию позиций сторон по основным направлениям политики в сфере труда</w:t>
      </w:r>
      <w:r w:rsidR="00FB17B4">
        <w:rPr>
          <w:rFonts w:eastAsia="Times New Roman"/>
          <w:sz w:val="24"/>
          <w:szCs w:val="24"/>
        </w:rPr>
        <w:t>;</w:t>
      </w:r>
    </w:p>
    <w:p w:rsidR="00FB17B4" w:rsidRPr="00FB17B4" w:rsidRDefault="00FB17B4" w:rsidP="00FB17B4">
      <w:pPr>
        <w:pStyle w:val="aa"/>
        <w:shd w:val="clear" w:color="auto" w:fill="FFFFFF"/>
        <w:spacing w:before="340" w:after="340"/>
        <w:jc w:val="both"/>
        <w:textAlignment w:val="baseline"/>
        <w:rPr>
          <w:rFonts w:eastAsia="Times New Roman"/>
          <w:sz w:val="24"/>
          <w:szCs w:val="24"/>
        </w:rPr>
      </w:pPr>
    </w:p>
    <w:p w:rsidR="00FB17B4" w:rsidRDefault="00F86D71" w:rsidP="00A765A3">
      <w:pPr>
        <w:pStyle w:val="aa"/>
        <w:numPr>
          <w:ilvl w:val="0"/>
          <w:numId w:val="28"/>
        </w:numPr>
        <w:shd w:val="clear" w:color="auto" w:fill="FFFFFF"/>
        <w:spacing w:before="340" w:after="340"/>
        <w:jc w:val="both"/>
        <w:textAlignment w:val="baseline"/>
        <w:rPr>
          <w:rFonts w:eastAsia="Times New Roman"/>
          <w:sz w:val="24"/>
          <w:szCs w:val="24"/>
        </w:rPr>
      </w:pPr>
      <w:r w:rsidRPr="00FB17B4">
        <w:rPr>
          <w:rFonts w:eastAsia="Times New Roman"/>
          <w:sz w:val="24"/>
          <w:szCs w:val="24"/>
        </w:rPr>
        <w:t>Рассмотрение (по инициативе сторон) вопросов, возникающих в ходе выполнения генерального соглашения</w:t>
      </w:r>
      <w:r w:rsidR="0084143A" w:rsidRPr="00FB17B4">
        <w:rPr>
          <w:rFonts w:eastAsia="Times New Roman"/>
          <w:sz w:val="24"/>
          <w:szCs w:val="24"/>
        </w:rPr>
        <w:t>;</w:t>
      </w:r>
    </w:p>
    <w:p w:rsidR="00FB17B4" w:rsidRPr="00FB17B4" w:rsidRDefault="00FB17B4" w:rsidP="00FB17B4">
      <w:pPr>
        <w:pStyle w:val="aa"/>
        <w:shd w:val="clear" w:color="auto" w:fill="FFFFFF"/>
        <w:spacing w:before="340" w:after="340"/>
        <w:jc w:val="both"/>
        <w:textAlignment w:val="baseline"/>
        <w:rPr>
          <w:rFonts w:eastAsia="Times New Roman"/>
          <w:sz w:val="24"/>
          <w:szCs w:val="24"/>
        </w:rPr>
      </w:pPr>
    </w:p>
    <w:p w:rsidR="00F86D71" w:rsidRDefault="00F86D71" w:rsidP="00A765A3">
      <w:pPr>
        <w:pStyle w:val="aa"/>
        <w:numPr>
          <w:ilvl w:val="0"/>
          <w:numId w:val="28"/>
        </w:numPr>
        <w:shd w:val="clear" w:color="auto" w:fill="FFFFFF"/>
        <w:spacing w:before="340" w:after="340"/>
        <w:jc w:val="both"/>
        <w:textAlignment w:val="baseline"/>
        <w:rPr>
          <w:rFonts w:eastAsia="Times New Roman"/>
          <w:sz w:val="24"/>
          <w:szCs w:val="24"/>
        </w:rPr>
      </w:pPr>
      <w:r w:rsidRPr="00FB17B4">
        <w:rPr>
          <w:rFonts w:eastAsia="Times New Roman"/>
          <w:sz w:val="24"/>
          <w:szCs w:val="24"/>
        </w:rPr>
        <w:t>Распространение опыта социального партнерства</w:t>
      </w:r>
      <w:r w:rsidR="0084143A" w:rsidRPr="00FB17B4">
        <w:rPr>
          <w:rFonts w:eastAsia="Times New Roman"/>
          <w:sz w:val="24"/>
          <w:szCs w:val="24"/>
        </w:rPr>
        <w:t>;</w:t>
      </w:r>
    </w:p>
    <w:p w:rsidR="00FB17B4" w:rsidRPr="00FB17B4" w:rsidRDefault="00FB17B4" w:rsidP="00FB17B4">
      <w:pPr>
        <w:pStyle w:val="aa"/>
        <w:shd w:val="clear" w:color="auto" w:fill="FFFFFF"/>
        <w:spacing w:before="340" w:after="340"/>
        <w:jc w:val="both"/>
        <w:textAlignment w:val="baseline"/>
        <w:rPr>
          <w:rFonts w:eastAsia="Times New Roman"/>
          <w:sz w:val="24"/>
          <w:szCs w:val="24"/>
        </w:rPr>
      </w:pPr>
    </w:p>
    <w:p w:rsidR="00F86D71" w:rsidRPr="00FB17B4" w:rsidRDefault="00F86D71" w:rsidP="00A765A3">
      <w:pPr>
        <w:pStyle w:val="aa"/>
        <w:numPr>
          <w:ilvl w:val="0"/>
          <w:numId w:val="28"/>
        </w:numPr>
        <w:shd w:val="clear" w:color="auto" w:fill="FFFFFF"/>
        <w:spacing w:before="340" w:after="340"/>
        <w:jc w:val="both"/>
        <w:textAlignment w:val="baseline"/>
        <w:rPr>
          <w:rFonts w:eastAsia="Times New Roman"/>
          <w:sz w:val="24"/>
          <w:szCs w:val="24"/>
        </w:rPr>
      </w:pPr>
      <w:r w:rsidRPr="00FB17B4">
        <w:rPr>
          <w:rFonts w:eastAsia="Times New Roman"/>
          <w:sz w:val="24"/>
          <w:szCs w:val="24"/>
        </w:rPr>
        <w:t>Изучение международного опыта, участие в мероприятиях, проводимых соответствующими зарубежными организациями в области охраны здоровья и создания благоприятных условий труда</w:t>
      </w:r>
      <w:r w:rsidR="0023597F" w:rsidRPr="00FB17B4">
        <w:rPr>
          <w:rFonts w:eastAsia="Times New Roman"/>
          <w:sz w:val="24"/>
          <w:szCs w:val="24"/>
        </w:rPr>
        <w:t>, проведение в рамках Комиссии кон</w:t>
      </w:r>
      <w:r w:rsidR="00DF7EC3" w:rsidRPr="00FB17B4">
        <w:rPr>
          <w:rFonts w:eastAsia="Times New Roman"/>
          <w:sz w:val="24"/>
          <w:szCs w:val="24"/>
        </w:rPr>
        <w:t>сультаций по вопросам, связанным</w:t>
      </w:r>
      <w:r w:rsidR="0023597F" w:rsidRPr="00FB17B4">
        <w:rPr>
          <w:rFonts w:eastAsia="Times New Roman"/>
          <w:sz w:val="24"/>
          <w:szCs w:val="24"/>
        </w:rPr>
        <w:t xml:space="preserve"> с ратификацией и применением </w:t>
      </w:r>
      <w:r w:rsidR="00CA1387" w:rsidRPr="00FB17B4">
        <w:rPr>
          <w:rFonts w:eastAsia="Times New Roman"/>
          <w:sz w:val="24"/>
          <w:szCs w:val="24"/>
        </w:rPr>
        <w:t>международных трудовых норм</w:t>
      </w:r>
      <w:r w:rsidR="00DF7EC3" w:rsidRPr="00FB17B4">
        <w:rPr>
          <w:rFonts w:eastAsia="Times New Roman"/>
          <w:sz w:val="24"/>
          <w:szCs w:val="24"/>
        </w:rPr>
        <w:t>.</w:t>
      </w:r>
    </w:p>
    <w:p w:rsidR="00100FC7" w:rsidRDefault="00100FC7" w:rsidP="0046132C">
      <w:pPr>
        <w:pStyle w:val="3"/>
        <w:ind w:left="1134" w:hanging="567"/>
        <w:jc w:val="right"/>
      </w:pPr>
    </w:p>
    <w:p w:rsidR="00FB17B4" w:rsidRDefault="00FB17B4" w:rsidP="00FB17B4">
      <w:pPr>
        <w:pStyle w:val="3"/>
        <w:ind w:left="851" w:hanging="425"/>
      </w:pPr>
    </w:p>
    <w:p w:rsidR="00342B3B" w:rsidRDefault="00CA1387" w:rsidP="00FB17B4">
      <w:pPr>
        <w:pStyle w:val="3"/>
        <w:ind w:left="851" w:hanging="284"/>
      </w:pPr>
      <w:r>
        <w:t>Участие в работе трехсторонних комиссий позволяет</w:t>
      </w:r>
      <w:r w:rsidR="00342B3B">
        <w:t>:</w:t>
      </w:r>
    </w:p>
    <w:p w:rsidR="008A721E" w:rsidRDefault="008A721E" w:rsidP="00342B3B">
      <w:pPr>
        <w:pStyle w:val="3"/>
        <w:ind w:left="851"/>
      </w:pPr>
    </w:p>
    <w:p w:rsidR="008A721E" w:rsidRDefault="00317C31" w:rsidP="00A765A3">
      <w:pPr>
        <w:pStyle w:val="3"/>
        <w:numPr>
          <w:ilvl w:val="0"/>
          <w:numId w:val="26"/>
        </w:numPr>
        <w:ind w:left="1134" w:hanging="567"/>
      </w:pPr>
      <w:r>
        <w:t>П</w:t>
      </w:r>
      <w:r w:rsidR="00CA1387">
        <w:t>роводить с федера</w:t>
      </w:r>
      <w:r w:rsidR="00634196">
        <w:t xml:space="preserve">льными органами консультации по </w:t>
      </w:r>
      <w:r w:rsidR="00FB17B4">
        <w:t xml:space="preserve">вопросам, </w:t>
      </w:r>
      <w:r w:rsidR="00CA1387">
        <w:t>связанным с реализацией полит</w:t>
      </w:r>
      <w:r w:rsidR="0084143A">
        <w:t>ики государства в области труда;</w:t>
      </w:r>
    </w:p>
    <w:p w:rsidR="00FB17B4" w:rsidRDefault="00FB17B4" w:rsidP="00FB17B4">
      <w:pPr>
        <w:pStyle w:val="3"/>
        <w:ind w:left="1134"/>
      </w:pPr>
    </w:p>
    <w:p w:rsidR="002502C1" w:rsidRDefault="00317C31" w:rsidP="00A765A3">
      <w:pPr>
        <w:pStyle w:val="3"/>
        <w:numPr>
          <w:ilvl w:val="0"/>
          <w:numId w:val="26"/>
        </w:numPr>
        <w:ind w:left="1134" w:hanging="567"/>
      </w:pPr>
      <w:r>
        <w:t>Р</w:t>
      </w:r>
      <w:r w:rsidR="00CA1387">
        <w:t>азрабатывать и вносить в федеральные органы предложения о принятии федеральных законов и иных нормативных актов РФ в области трудовых отношений, получать от федеральных органов исполнительной власти</w:t>
      </w:r>
      <w:r w:rsidR="0084143A">
        <w:t>;</w:t>
      </w:r>
    </w:p>
    <w:p w:rsidR="00FB17B4" w:rsidRDefault="00FB17B4" w:rsidP="00FB17B4">
      <w:pPr>
        <w:pStyle w:val="3"/>
      </w:pPr>
    </w:p>
    <w:p w:rsidR="002502C1" w:rsidRDefault="00342B3B" w:rsidP="00A765A3">
      <w:pPr>
        <w:pStyle w:val="3"/>
        <w:numPr>
          <w:ilvl w:val="0"/>
          <w:numId w:val="26"/>
        </w:numPr>
        <w:ind w:left="1134" w:hanging="567"/>
      </w:pPr>
      <w:r>
        <w:t>Участвовать в подготовке разрабатываемых Правительством РФ проектов ФЗ и иных нормативно-правовых актов в области СТО</w:t>
      </w:r>
      <w:r w:rsidR="00DF7EC3">
        <w:t xml:space="preserve"> и </w:t>
      </w:r>
      <w:r w:rsidR="00FB17B4">
        <w:t xml:space="preserve">предварительном рассмотрении законопроектов, </w:t>
      </w:r>
      <w:r>
        <w:t>подготовке к их</w:t>
      </w:r>
      <w:r w:rsidR="007807E6">
        <w:t xml:space="preserve"> расс</w:t>
      </w:r>
      <w:r w:rsidR="006936AB">
        <w:t>мотрению</w:t>
      </w:r>
      <w:r w:rsidR="007807E6">
        <w:t xml:space="preserve"> Государственной думой Федерального собрания РФ</w:t>
      </w:r>
      <w:r w:rsidR="0084143A">
        <w:t>;</w:t>
      </w:r>
    </w:p>
    <w:p w:rsidR="00FB17B4" w:rsidRDefault="00FB17B4" w:rsidP="00FB17B4">
      <w:pPr>
        <w:pStyle w:val="3"/>
      </w:pPr>
    </w:p>
    <w:p w:rsidR="007807E6" w:rsidRDefault="007807E6" w:rsidP="00A765A3">
      <w:pPr>
        <w:pStyle w:val="3"/>
        <w:numPr>
          <w:ilvl w:val="0"/>
          <w:numId w:val="26"/>
        </w:numPr>
        <w:ind w:left="1134" w:hanging="567"/>
      </w:pPr>
      <w:r>
        <w:t>Участвовать в проведении общероссийских межрегиональных совещаний, конференций, конгрессов, семинаров по вопросам СТО и социального партнерства</w:t>
      </w:r>
      <w:r w:rsidR="00100FC7">
        <w:t>.</w:t>
      </w:r>
    </w:p>
    <w:p w:rsidR="002502C1" w:rsidRDefault="002502C1" w:rsidP="002222A1">
      <w:pPr>
        <w:pStyle w:val="3"/>
        <w:ind w:left="1635" w:hanging="75"/>
      </w:pPr>
    </w:p>
    <w:p w:rsidR="002502C1" w:rsidRDefault="002502C1" w:rsidP="002222A1">
      <w:pPr>
        <w:pStyle w:val="3"/>
        <w:ind w:left="1635" w:hanging="75"/>
      </w:pPr>
    </w:p>
    <w:p w:rsidR="00ED0C4E" w:rsidRDefault="00040C1A" w:rsidP="00A765A3">
      <w:pPr>
        <w:pStyle w:val="3"/>
        <w:numPr>
          <w:ilvl w:val="0"/>
          <w:numId w:val="23"/>
        </w:numPr>
        <w:ind w:hanging="153"/>
        <w:rPr>
          <w:b/>
          <w:sz w:val="32"/>
          <w:szCs w:val="32"/>
        </w:rPr>
      </w:pPr>
      <w:r>
        <w:rPr>
          <w:b/>
          <w:sz w:val="32"/>
          <w:szCs w:val="32"/>
        </w:rPr>
        <w:t>ОЦЕНКА ЭФФЕКТИВНОСТИ И ОТЧЕТНОСТ</w:t>
      </w:r>
      <w:r w:rsidR="000D623A">
        <w:rPr>
          <w:b/>
          <w:sz w:val="32"/>
          <w:szCs w:val="32"/>
        </w:rPr>
        <w:t>Ь</w:t>
      </w:r>
      <w:r w:rsidR="00FB17B4">
        <w:rPr>
          <w:b/>
          <w:sz w:val="32"/>
          <w:szCs w:val="32"/>
        </w:rPr>
        <w:t xml:space="preserve"> В ОБЛАСТИ ОХРАНЫ ТРУДА</w:t>
      </w:r>
    </w:p>
    <w:p w:rsidR="00827FE8" w:rsidRPr="00141750" w:rsidRDefault="00827FE8" w:rsidP="00827FE8">
      <w:pPr>
        <w:pStyle w:val="3"/>
        <w:ind w:left="360"/>
        <w:rPr>
          <w:b/>
        </w:rPr>
      </w:pPr>
    </w:p>
    <w:p w:rsidR="00445FB4" w:rsidRDefault="00445FB4" w:rsidP="00A765A3">
      <w:pPr>
        <w:pStyle w:val="aa"/>
        <w:numPr>
          <w:ilvl w:val="1"/>
          <w:numId w:val="23"/>
        </w:numPr>
        <w:ind w:left="567" w:firstLine="0"/>
        <w:jc w:val="both"/>
        <w:rPr>
          <w:b/>
          <w:sz w:val="28"/>
          <w:szCs w:val="28"/>
        </w:rPr>
      </w:pPr>
      <w:r w:rsidRPr="00445FB4">
        <w:rPr>
          <w:b/>
          <w:sz w:val="28"/>
          <w:szCs w:val="28"/>
        </w:rPr>
        <w:t>Оценка эффективности работы профсоюзных организаций в области охраны труда</w:t>
      </w:r>
    </w:p>
    <w:p w:rsidR="00B24537" w:rsidRPr="00445FB4" w:rsidRDefault="00B24537" w:rsidP="00B24537">
      <w:pPr>
        <w:pStyle w:val="aa"/>
        <w:ind w:left="1080"/>
        <w:jc w:val="both"/>
        <w:rPr>
          <w:b/>
          <w:sz w:val="28"/>
          <w:szCs w:val="28"/>
        </w:rPr>
      </w:pPr>
    </w:p>
    <w:p w:rsidR="00A73DBB" w:rsidRDefault="00A73DBB" w:rsidP="00FB17B4">
      <w:pPr>
        <w:pStyle w:val="aa"/>
        <w:ind w:left="567"/>
        <w:jc w:val="both"/>
        <w:rPr>
          <w:sz w:val="24"/>
          <w:szCs w:val="24"/>
        </w:rPr>
      </w:pPr>
      <w:r>
        <w:rPr>
          <w:sz w:val="24"/>
          <w:szCs w:val="24"/>
        </w:rPr>
        <w:t xml:space="preserve">МПО </w:t>
      </w:r>
      <w:r w:rsidR="00A06C3D">
        <w:rPr>
          <w:sz w:val="24"/>
          <w:szCs w:val="24"/>
        </w:rPr>
        <w:t>разрабатывает</w:t>
      </w:r>
      <w:r w:rsidR="007B4B37">
        <w:rPr>
          <w:sz w:val="24"/>
          <w:szCs w:val="24"/>
        </w:rPr>
        <w:t xml:space="preserve"> и поддерживает</w:t>
      </w:r>
      <w:r>
        <w:rPr>
          <w:sz w:val="24"/>
          <w:szCs w:val="24"/>
        </w:rPr>
        <w:t xml:space="preserve"> процедуры рег</w:t>
      </w:r>
      <w:r w:rsidR="007B4B37">
        <w:rPr>
          <w:sz w:val="24"/>
          <w:szCs w:val="24"/>
        </w:rPr>
        <w:t>улярного мониторинга и оценки</w:t>
      </w:r>
      <w:r>
        <w:rPr>
          <w:sz w:val="24"/>
          <w:szCs w:val="24"/>
        </w:rPr>
        <w:t xml:space="preserve"> эффективности работы </w:t>
      </w:r>
      <w:r w:rsidR="00A06C3D">
        <w:rPr>
          <w:sz w:val="24"/>
          <w:szCs w:val="24"/>
        </w:rPr>
        <w:t xml:space="preserve">профсоюзных организаций </w:t>
      </w:r>
      <w:r>
        <w:rPr>
          <w:sz w:val="24"/>
          <w:szCs w:val="24"/>
        </w:rPr>
        <w:t>в области охраны труда.</w:t>
      </w:r>
    </w:p>
    <w:p w:rsidR="007B4B37" w:rsidRPr="003F3CA7" w:rsidRDefault="00A341D0" w:rsidP="00FB17B4">
      <w:pPr>
        <w:pStyle w:val="aa"/>
        <w:ind w:left="567"/>
        <w:jc w:val="both"/>
        <w:rPr>
          <w:i/>
          <w:sz w:val="24"/>
          <w:szCs w:val="24"/>
        </w:rPr>
      </w:pPr>
      <w:r w:rsidRPr="004B62B5">
        <w:rPr>
          <w:sz w:val="24"/>
          <w:szCs w:val="24"/>
        </w:rPr>
        <w:t xml:space="preserve">МПО </w:t>
      </w:r>
      <w:r w:rsidR="00A06C3D" w:rsidRPr="004B62B5">
        <w:rPr>
          <w:sz w:val="24"/>
          <w:szCs w:val="24"/>
        </w:rPr>
        <w:t>предусматривает</w:t>
      </w:r>
      <w:r w:rsidRPr="004B62B5">
        <w:rPr>
          <w:sz w:val="24"/>
          <w:szCs w:val="24"/>
        </w:rPr>
        <w:t xml:space="preserve"> периодические (систематические) проверки</w:t>
      </w:r>
      <w:r w:rsidR="001724D9" w:rsidRPr="004B62B5">
        <w:rPr>
          <w:sz w:val="24"/>
          <w:szCs w:val="24"/>
        </w:rPr>
        <w:t xml:space="preserve"> (далее</w:t>
      </w:r>
      <w:r w:rsidRPr="004B62B5">
        <w:rPr>
          <w:sz w:val="24"/>
          <w:szCs w:val="24"/>
        </w:rPr>
        <w:t xml:space="preserve"> аудит) с целью установить, соответствует ли деятельность и связанные с ней результаты запланированными и осуществляются ли принимаемые меры эффективно и должным образом, чтобы обеспеч</w:t>
      </w:r>
      <w:r w:rsidR="00A06C3D" w:rsidRPr="004B62B5">
        <w:rPr>
          <w:sz w:val="24"/>
          <w:szCs w:val="24"/>
        </w:rPr>
        <w:t xml:space="preserve">ить осуществление </w:t>
      </w:r>
      <w:r w:rsidRPr="004B62B5">
        <w:rPr>
          <w:sz w:val="24"/>
          <w:szCs w:val="24"/>
        </w:rPr>
        <w:t xml:space="preserve">и достижение </w:t>
      </w:r>
      <w:r w:rsidR="00A06C3D" w:rsidRPr="004B62B5">
        <w:rPr>
          <w:sz w:val="24"/>
          <w:szCs w:val="24"/>
        </w:rPr>
        <w:t xml:space="preserve">заявленных </w:t>
      </w:r>
      <w:r w:rsidRPr="004B62B5">
        <w:rPr>
          <w:sz w:val="24"/>
          <w:szCs w:val="24"/>
        </w:rPr>
        <w:t>целей.</w:t>
      </w:r>
      <w:r w:rsidR="00831EF9">
        <w:rPr>
          <w:sz w:val="24"/>
          <w:szCs w:val="24"/>
        </w:rPr>
        <w:t xml:space="preserve"> </w:t>
      </w:r>
    </w:p>
    <w:p w:rsidR="00A341D0" w:rsidRDefault="00A341D0" w:rsidP="00FB17B4">
      <w:pPr>
        <w:pStyle w:val="aa"/>
        <w:ind w:left="567"/>
        <w:jc w:val="both"/>
        <w:rPr>
          <w:sz w:val="24"/>
          <w:szCs w:val="24"/>
        </w:rPr>
      </w:pPr>
      <w:r>
        <w:rPr>
          <w:sz w:val="24"/>
          <w:szCs w:val="24"/>
        </w:rPr>
        <w:t xml:space="preserve">Критериями аудита должны являться основные </w:t>
      </w:r>
      <w:r w:rsidR="00CC7C99">
        <w:rPr>
          <w:sz w:val="24"/>
          <w:szCs w:val="24"/>
        </w:rPr>
        <w:t xml:space="preserve">количественные и качественные </w:t>
      </w:r>
      <w:r>
        <w:rPr>
          <w:sz w:val="24"/>
          <w:szCs w:val="24"/>
        </w:rPr>
        <w:t>показател</w:t>
      </w:r>
      <w:r w:rsidR="00CC7C99">
        <w:rPr>
          <w:sz w:val="24"/>
          <w:szCs w:val="24"/>
        </w:rPr>
        <w:t>и эффективности. Показатели должны включать:</w:t>
      </w:r>
    </w:p>
    <w:p w:rsidR="00DF7EC3" w:rsidRDefault="00DF7EC3" w:rsidP="00A341D0">
      <w:pPr>
        <w:pStyle w:val="aa"/>
        <w:jc w:val="both"/>
        <w:rPr>
          <w:sz w:val="24"/>
          <w:szCs w:val="24"/>
        </w:rPr>
      </w:pPr>
    </w:p>
    <w:p w:rsidR="00A341D0" w:rsidRDefault="004171A4" w:rsidP="00A765A3">
      <w:pPr>
        <w:pStyle w:val="3"/>
        <w:numPr>
          <w:ilvl w:val="0"/>
          <w:numId w:val="26"/>
        </w:numPr>
        <w:ind w:left="1134" w:hanging="567"/>
      </w:pPr>
      <w:r>
        <w:t>С</w:t>
      </w:r>
      <w:r w:rsidR="001724D9">
        <w:t>тепень</w:t>
      </w:r>
      <w:r w:rsidR="00A341D0">
        <w:t xml:space="preserve"> реализации целей и задач профсоюзных структур</w:t>
      </w:r>
      <w:r w:rsidR="001724D9">
        <w:t>,</w:t>
      </w:r>
      <w:r w:rsidR="00A341D0">
        <w:t xml:space="preserve"> обозначенных в настоящей концепции</w:t>
      </w:r>
      <w:r w:rsidR="0084143A">
        <w:t>;</w:t>
      </w:r>
    </w:p>
    <w:p w:rsidR="00A341D0" w:rsidRDefault="004171A4" w:rsidP="00A765A3">
      <w:pPr>
        <w:pStyle w:val="3"/>
        <w:numPr>
          <w:ilvl w:val="0"/>
          <w:numId w:val="26"/>
        </w:numPr>
        <w:ind w:left="1134" w:hanging="567"/>
      </w:pPr>
      <w:r>
        <w:t>С</w:t>
      </w:r>
      <w:r w:rsidR="00414979">
        <w:t>тепень осуществления</w:t>
      </w:r>
      <w:r w:rsidR="001724D9">
        <w:t xml:space="preserve"> контроля</w:t>
      </w:r>
      <w:r w:rsidR="00A341D0">
        <w:t xml:space="preserve"> и насколько контроль был эффективен</w:t>
      </w:r>
      <w:r w:rsidR="0084143A">
        <w:t>;</w:t>
      </w:r>
    </w:p>
    <w:p w:rsidR="00A341D0" w:rsidRDefault="004171A4" w:rsidP="00A765A3">
      <w:pPr>
        <w:pStyle w:val="3"/>
        <w:numPr>
          <w:ilvl w:val="0"/>
          <w:numId w:val="26"/>
        </w:numPr>
        <w:ind w:left="1134" w:hanging="567"/>
      </w:pPr>
      <w:r>
        <w:lastRenderedPageBreak/>
        <w:t>П</w:t>
      </w:r>
      <w:r w:rsidR="001724D9">
        <w:t xml:space="preserve">редпринятые </w:t>
      </w:r>
      <w:r w:rsidR="00B24537">
        <w:t xml:space="preserve">профсоюзным комитетом </w:t>
      </w:r>
      <w:r w:rsidR="001724D9">
        <w:t>меры</w:t>
      </w:r>
      <w:r w:rsidR="00A341D0">
        <w:t xml:space="preserve">, когда система менеджмента </w:t>
      </w:r>
      <w:r w:rsidR="00A06C3D">
        <w:t xml:space="preserve">работодателя </w:t>
      </w:r>
      <w:r w:rsidR="00A341D0">
        <w:t>в области охраны труда не срабатывала, включая опасные события (несчастные случаи, нарушения законодательства РФ в сфере охраны труда и случаи профессиональных заболеваний)</w:t>
      </w:r>
      <w:r w:rsidR="0084143A">
        <w:t>;</w:t>
      </w:r>
    </w:p>
    <w:p w:rsidR="00A06C3D" w:rsidRDefault="004171A4" w:rsidP="00A765A3">
      <w:pPr>
        <w:pStyle w:val="3"/>
        <w:numPr>
          <w:ilvl w:val="0"/>
          <w:numId w:val="26"/>
        </w:numPr>
        <w:ind w:left="1134" w:hanging="567"/>
      </w:pPr>
      <w:r>
        <w:t>Н</w:t>
      </w:r>
      <w:r w:rsidR="00A341D0">
        <w:t>асколько эффект</w:t>
      </w:r>
      <w:r w:rsidR="001724D9">
        <w:t>ивными оказались компетентность и обучение специалистов</w:t>
      </w:r>
      <w:r w:rsidR="00A73DBB">
        <w:t xml:space="preserve"> профсоюзных организаций</w:t>
      </w:r>
      <w:r w:rsidR="001724D9">
        <w:t>,</w:t>
      </w:r>
      <w:r w:rsidR="00A341D0">
        <w:t xml:space="preserve"> выполняющих работу в области охраны труда</w:t>
      </w:r>
      <w:r w:rsidR="00FB17B4">
        <w:t>;</w:t>
      </w:r>
    </w:p>
    <w:p w:rsidR="001E57F8" w:rsidRPr="00FB17B4" w:rsidRDefault="001E57F8" w:rsidP="00FB17B4">
      <w:pPr>
        <w:pStyle w:val="3"/>
        <w:ind w:left="567"/>
        <w:rPr>
          <w:b/>
        </w:rPr>
      </w:pPr>
      <w:r w:rsidRPr="00FB17B4">
        <w:rPr>
          <w:b/>
        </w:rPr>
        <w:t>Результаты аудита по</w:t>
      </w:r>
      <w:r w:rsidR="00FB17B4" w:rsidRPr="00FB17B4">
        <w:rPr>
          <w:b/>
        </w:rPr>
        <w:t xml:space="preserve">зволяют провести корректирующие </w:t>
      </w:r>
      <w:r w:rsidRPr="00FB17B4">
        <w:rPr>
          <w:b/>
        </w:rPr>
        <w:t>действия</w:t>
      </w:r>
      <w:r w:rsidR="00FB17B4" w:rsidRPr="00FB17B4">
        <w:rPr>
          <w:b/>
        </w:rPr>
        <w:t>,</w:t>
      </w:r>
      <w:r w:rsidRPr="00FB17B4">
        <w:rPr>
          <w:b/>
        </w:rPr>
        <w:t xml:space="preserve"> включающие в себя:</w:t>
      </w:r>
    </w:p>
    <w:p w:rsidR="001E57F8" w:rsidRDefault="00034080" w:rsidP="00A765A3">
      <w:pPr>
        <w:pStyle w:val="3"/>
        <w:numPr>
          <w:ilvl w:val="0"/>
          <w:numId w:val="26"/>
        </w:numPr>
        <w:ind w:left="1134" w:hanging="567"/>
      </w:pPr>
      <w:r>
        <w:t>В</w:t>
      </w:r>
      <w:r w:rsidR="001E57F8" w:rsidRPr="001E57F8">
        <w:t>ыявление и исправление несоответствий</w:t>
      </w:r>
      <w:r w:rsidR="0084143A">
        <w:t>;</w:t>
      </w:r>
      <w:r w:rsidR="001E57F8" w:rsidRPr="001E57F8">
        <w:t xml:space="preserve"> </w:t>
      </w:r>
    </w:p>
    <w:p w:rsidR="001E57F8" w:rsidRPr="001E57F8" w:rsidRDefault="00034080" w:rsidP="00A765A3">
      <w:pPr>
        <w:pStyle w:val="3"/>
        <w:numPr>
          <w:ilvl w:val="0"/>
          <w:numId w:val="26"/>
        </w:numPr>
        <w:ind w:left="1134" w:hanging="567"/>
      </w:pPr>
      <w:r>
        <w:t>И</w:t>
      </w:r>
      <w:r w:rsidR="001E57F8" w:rsidRPr="001E57F8">
        <w:t>сследование несоответствий, определению их причин и принятию мер предупреждения и повторного проявления</w:t>
      </w:r>
      <w:r w:rsidR="0084143A">
        <w:t>;</w:t>
      </w:r>
    </w:p>
    <w:p w:rsidR="001E57F8" w:rsidRDefault="00034080" w:rsidP="00A765A3">
      <w:pPr>
        <w:pStyle w:val="aa"/>
        <w:numPr>
          <w:ilvl w:val="0"/>
          <w:numId w:val="22"/>
        </w:numPr>
        <w:ind w:left="709" w:hanging="425"/>
        <w:jc w:val="both"/>
        <w:rPr>
          <w:sz w:val="24"/>
          <w:szCs w:val="24"/>
        </w:rPr>
      </w:pPr>
      <w:r>
        <w:rPr>
          <w:sz w:val="24"/>
          <w:szCs w:val="24"/>
        </w:rPr>
        <w:t>Р</w:t>
      </w:r>
      <w:r w:rsidR="001E57F8">
        <w:rPr>
          <w:sz w:val="24"/>
          <w:szCs w:val="24"/>
        </w:rPr>
        <w:t>егистрацию и информирование о результатах предпринятых корректирующих и предупреждающих мер</w:t>
      </w:r>
      <w:r w:rsidR="0084143A">
        <w:rPr>
          <w:sz w:val="24"/>
          <w:szCs w:val="24"/>
        </w:rPr>
        <w:t>;</w:t>
      </w:r>
    </w:p>
    <w:p w:rsidR="001E57F8" w:rsidRDefault="00034080" w:rsidP="00A765A3">
      <w:pPr>
        <w:pStyle w:val="aa"/>
        <w:numPr>
          <w:ilvl w:val="0"/>
          <w:numId w:val="22"/>
        </w:numPr>
        <w:ind w:left="709" w:hanging="425"/>
        <w:jc w:val="both"/>
        <w:rPr>
          <w:sz w:val="24"/>
          <w:szCs w:val="24"/>
        </w:rPr>
      </w:pPr>
      <w:r>
        <w:rPr>
          <w:sz w:val="24"/>
          <w:szCs w:val="24"/>
        </w:rPr>
        <w:t>А</w:t>
      </w:r>
      <w:r w:rsidR="001E57F8">
        <w:rPr>
          <w:sz w:val="24"/>
          <w:szCs w:val="24"/>
        </w:rPr>
        <w:t>нализ результативности корректирующих и предупреждающих действий</w:t>
      </w:r>
      <w:r w:rsidR="0084143A">
        <w:rPr>
          <w:sz w:val="24"/>
          <w:szCs w:val="24"/>
        </w:rPr>
        <w:t>.</w:t>
      </w:r>
    </w:p>
    <w:p w:rsidR="001E57F8" w:rsidRDefault="001E57F8" w:rsidP="0046132C">
      <w:pPr>
        <w:pStyle w:val="aa"/>
        <w:ind w:left="709"/>
        <w:jc w:val="right"/>
        <w:rPr>
          <w:sz w:val="24"/>
          <w:szCs w:val="24"/>
        </w:rPr>
      </w:pPr>
    </w:p>
    <w:p w:rsidR="001E57F8" w:rsidRDefault="001E57F8" w:rsidP="001E57F8">
      <w:pPr>
        <w:pStyle w:val="aa"/>
        <w:ind w:left="709"/>
        <w:jc w:val="both"/>
        <w:rPr>
          <w:sz w:val="24"/>
          <w:szCs w:val="24"/>
        </w:rPr>
      </w:pPr>
      <w:r>
        <w:rPr>
          <w:sz w:val="24"/>
          <w:szCs w:val="24"/>
        </w:rPr>
        <w:t>Оценка результативности и последующие корректирующие действия позволят обеспечить поступательное движение и постоянное улучшение деятельности МПО и входящих в нее профсоюзных структур по вопросам охраны труда.</w:t>
      </w:r>
    </w:p>
    <w:p w:rsidR="00414979" w:rsidRPr="00FB17B4" w:rsidRDefault="00414979" w:rsidP="00FB17B4">
      <w:pPr>
        <w:ind w:firstLine="0"/>
        <w:rPr>
          <w:sz w:val="24"/>
          <w:szCs w:val="24"/>
        </w:rPr>
      </w:pPr>
    </w:p>
    <w:p w:rsidR="00414979" w:rsidRDefault="00414979" w:rsidP="001E57F8">
      <w:pPr>
        <w:pStyle w:val="aa"/>
        <w:ind w:left="709"/>
        <w:jc w:val="both"/>
        <w:rPr>
          <w:sz w:val="24"/>
          <w:szCs w:val="24"/>
        </w:rPr>
      </w:pPr>
    </w:p>
    <w:p w:rsidR="00445FB4" w:rsidRDefault="00445FB4" w:rsidP="00A765A3">
      <w:pPr>
        <w:pStyle w:val="aa"/>
        <w:numPr>
          <w:ilvl w:val="1"/>
          <w:numId w:val="23"/>
        </w:numPr>
        <w:ind w:left="284" w:firstLine="0"/>
        <w:jc w:val="both"/>
        <w:rPr>
          <w:b/>
          <w:sz w:val="28"/>
          <w:szCs w:val="28"/>
        </w:rPr>
      </w:pPr>
      <w:r w:rsidRPr="00445FB4">
        <w:rPr>
          <w:b/>
          <w:sz w:val="28"/>
          <w:szCs w:val="28"/>
        </w:rPr>
        <w:t xml:space="preserve"> Отчетность МПО и входящих в нее профсоюзных структур в области охраны труда.</w:t>
      </w:r>
    </w:p>
    <w:p w:rsidR="005F3290" w:rsidRPr="00445FB4" w:rsidRDefault="005F3290" w:rsidP="005F3290">
      <w:pPr>
        <w:pStyle w:val="aa"/>
        <w:ind w:left="1080"/>
        <w:jc w:val="both"/>
        <w:rPr>
          <w:b/>
          <w:sz w:val="28"/>
          <w:szCs w:val="28"/>
        </w:rPr>
      </w:pPr>
    </w:p>
    <w:p w:rsidR="001724D9" w:rsidRDefault="004154EA" w:rsidP="00F6363F">
      <w:pPr>
        <w:pStyle w:val="3"/>
        <w:ind w:left="284"/>
      </w:pPr>
      <w:r>
        <w:t xml:space="preserve">Отчетность МПО и входящих в нее профсоюзных структур включает в себя отчетность </w:t>
      </w:r>
      <w:r w:rsidR="005C442A">
        <w:t>профсоюзной организации, технических инспекторов труда</w:t>
      </w:r>
      <w:r>
        <w:t>, отчетность уполномоченных по охране труда.</w:t>
      </w:r>
    </w:p>
    <w:p w:rsidR="00215ADB" w:rsidRDefault="00215ADB" w:rsidP="005F3290">
      <w:pPr>
        <w:pStyle w:val="3"/>
        <w:ind w:left="709"/>
      </w:pPr>
    </w:p>
    <w:p w:rsidR="00B60F4D" w:rsidRPr="00283EAC" w:rsidRDefault="00FB17B4" w:rsidP="00A765A3">
      <w:pPr>
        <w:pStyle w:val="3"/>
        <w:numPr>
          <w:ilvl w:val="2"/>
          <w:numId w:val="23"/>
        </w:numPr>
        <w:ind w:left="851" w:hanging="567"/>
        <w:rPr>
          <w:b/>
        </w:rPr>
      </w:pPr>
      <w:r>
        <w:rPr>
          <w:b/>
        </w:rPr>
        <w:t xml:space="preserve"> </w:t>
      </w:r>
      <w:r w:rsidR="00B60F4D" w:rsidRPr="00283EAC">
        <w:rPr>
          <w:b/>
        </w:rPr>
        <w:t>Отчетность профсоюзной организации:</w:t>
      </w:r>
    </w:p>
    <w:p w:rsidR="00CD09F8" w:rsidRDefault="003F2FC8" w:rsidP="00F6363F">
      <w:pPr>
        <w:pStyle w:val="3"/>
        <w:ind w:left="284"/>
      </w:pPr>
      <w:r>
        <w:t>В соответствии с Федеральным законом РФ № 282-ФЗ «О предоставлении статистической отчетности на территории РФ» один раз в году в указанные сроки профсоюзные</w:t>
      </w:r>
      <w:r w:rsidR="005F3290">
        <w:t xml:space="preserve"> организации</w:t>
      </w:r>
      <w:r>
        <w:t xml:space="preserve"> предоставляют статистические отчеты по форме 1-Т (условия труда) и по форме 7-Т (данные по травматизму).</w:t>
      </w:r>
    </w:p>
    <w:p w:rsidR="00F6363F" w:rsidRDefault="00F6363F" w:rsidP="00F6363F">
      <w:pPr>
        <w:pStyle w:val="3"/>
        <w:ind w:left="284"/>
      </w:pPr>
    </w:p>
    <w:p w:rsidR="00215ADB" w:rsidRPr="00F6363F" w:rsidRDefault="00215ADB" w:rsidP="00F6363F">
      <w:pPr>
        <w:pStyle w:val="3"/>
        <w:ind w:left="284"/>
        <w:rPr>
          <w:b/>
        </w:rPr>
      </w:pPr>
      <w:r w:rsidRPr="00F6363F">
        <w:rPr>
          <w:b/>
        </w:rPr>
        <w:t>Отчет по форме 1-Т.</w:t>
      </w:r>
    </w:p>
    <w:p w:rsidR="00F24269" w:rsidRDefault="00F24269" w:rsidP="00A765A3">
      <w:pPr>
        <w:pStyle w:val="3"/>
        <w:numPr>
          <w:ilvl w:val="0"/>
          <w:numId w:val="30"/>
        </w:numPr>
        <w:ind w:left="284" w:firstLine="0"/>
      </w:pPr>
      <w:r>
        <w:t>Отчет по форме 1-Т характеризует условия труда на предприятии, предоставляемые компенсации работникам за пребывание в неблагоприятных (вредных или опасных) условиях. Условия определяют из результатов по итогам специальной оценки</w:t>
      </w:r>
      <w:r w:rsidR="00B24537">
        <w:t xml:space="preserve"> условий труда</w:t>
      </w:r>
      <w:r>
        <w:t xml:space="preserve">, </w:t>
      </w:r>
      <w:r w:rsidR="00504CE9">
        <w:t>которая подразумевает идентификацию вредных и (или) опасных факторов производственной среды и трудового процесса и оценке уровня их воздействия на человека</w:t>
      </w:r>
      <w:r>
        <w:t>.</w:t>
      </w:r>
    </w:p>
    <w:p w:rsidR="00F6363F" w:rsidRDefault="00F6363F" w:rsidP="00F6363F">
      <w:pPr>
        <w:pStyle w:val="3"/>
        <w:ind w:left="284"/>
        <w:rPr>
          <w:b/>
        </w:rPr>
      </w:pPr>
    </w:p>
    <w:p w:rsidR="00F24269" w:rsidRPr="00F6363F" w:rsidRDefault="00215ADB" w:rsidP="00F6363F">
      <w:pPr>
        <w:pStyle w:val="3"/>
        <w:ind w:left="284"/>
        <w:rPr>
          <w:b/>
        </w:rPr>
      </w:pPr>
      <w:r w:rsidRPr="00F6363F">
        <w:rPr>
          <w:b/>
        </w:rPr>
        <w:t>Отчет по форме 7-Т.</w:t>
      </w:r>
    </w:p>
    <w:p w:rsidR="00F24269" w:rsidRDefault="00F24269" w:rsidP="00A765A3">
      <w:pPr>
        <w:pStyle w:val="3"/>
        <w:numPr>
          <w:ilvl w:val="0"/>
          <w:numId w:val="30"/>
        </w:numPr>
        <w:ind w:left="284" w:firstLine="0"/>
      </w:pPr>
      <w:r>
        <w:t>В отчете по форме 7-Т (травматизм) предоставляются с</w:t>
      </w:r>
      <w:r w:rsidR="00215ADB">
        <w:t>ведения по</w:t>
      </w:r>
      <w:r>
        <w:t>:</w:t>
      </w:r>
    </w:p>
    <w:p w:rsidR="00F24269" w:rsidRDefault="00F24269" w:rsidP="00A765A3">
      <w:pPr>
        <w:pStyle w:val="3"/>
        <w:numPr>
          <w:ilvl w:val="0"/>
          <w:numId w:val="30"/>
        </w:numPr>
        <w:ind w:left="284" w:firstLine="0"/>
      </w:pPr>
      <w:r>
        <w:t>Численности пострадавших при несчастных случаях на производстве</w:t>
      </w:r>
    </w:p>
    <w:p w:rsidR="00F24269" w:rsidRDefault="00F24269" w:rsidP="00A765A3">
      <w:pPr>
        <w:pStyle w:val="3"/>
        <w:numPr>
          <w:ilvl w:val="0"/>
          <w:numId w:val="30"/>
        </w:numPr>
        <w:ind w:left="284" w:firstLine="0"/>
      </w:pPr>
      <w:r>
        <w:t>Численности пострадавших со смертельным исходом;</w:t>
      </w:r>
      <w:r w:rsidRPr="00A076F3">
        <w:t xml:space="preserve"> </w:t>
      </w:r>
    </w:p>
    <w:p w:rsidR="00F24269" w:rsidRDefault="00F24269" w:rsidP="00A765A3">
      <w:pPr>
        <w:pStyle w:val="3"/>
        <w:numPr>
          <w:ilvl w:val="0"/>
          <w:numId w:val="30"/>
        </w:numPr>
        <w:ind w:left="284" w:firstLine="0"/>
      </w:pPr>
      <w:r>
        <w:t>Числу человеко-дней нетрудоспособности у пострадавших;</w:t>
      </w:r>
    </w:p>
    <w:p w:rsidR="00F24269" w:rsidRDefault="00F24269" w:rsidP="00A765A3">
      <w:pPr>
        <w:pStyle w:val="3"/>
        <w:numPr>
          <w:ilvl w:val="0"/>
          <w:numId w:val="30"/>
        </w:numPr>
        <w:ind w:left="284" w:firstLine="0"/>
      </w:pPr>
      <w:r>
        <w:t>Численности лиц с впервые установленным профессиональным заболеванием;</w:t>
      </w:r>
      <w:r w:rsidRPr="00A076F3">
        <w:t xml:space="preserve"> </w:t>
      </w:r>
    </w:p>
    <w:p w:rsidR="00F24269" w:rsidRDefault="00F24269" w:rsidP="00A765A3">
      <w:pPr>
        <w:pStyle w:val="3"/>
        <w:numPr>
          <w:ilvl w:val="0"/>
          <w:numId w:val="30"/>
        </w:numPr>
        <w:ind w:left="284" w:firstLine="0"/>
      </w:pPr>
      <w:r>
        <w:t>Расходу финансовых средств на мероприятия по охране труда.</w:t>
      </w:r>
    </w:p>
    <w:p w:rsidR="00F24269" w:rsidRDefault="00F24269" w:rsidP="00F24269">
      <w:pPr>
        <w:pStyle w:val="3"/>
        <w:ind w:left="709"/>
      </w:pPr>
    </w:p>
    <w:p w:rsidR="00F24269" w:rsidRPr="0057262F" w:rsidRDefault="00F24269" w:rsidP="00A765A3">
      <w:pPr>
        <w:pStyle w:val="3"/>
        <w:numPr>
          <w:ilvl w:val="2"/>
          <w:numId w:val="23"/>
        </w:numPr>
        <w:ind w:left="993" w:hanging="709"/>
        <w:rPr>
          <w:b/>
        </w:rPr>
      </w:pPr>
      <w:r w:rsidRPr="0057262F">
        <w:rPr>
          <w:b/>
        </w:rPr>
        <w:t>Отчетность технической инспекции труда:</w:t>
      </w:r>
      <w:r w:rsidRPr="0057262F">
        <w:rPr>
          <w:rFonts w:ascii="Arial" w:hAnsi="Arial" w:cs="Arial"/>
          <w:b/>
          <w:color w:val="2D2D2D"/>
          <w:spacing w:val="2"/>
          <w:sz w:val="21"/>
          <w:szCs w:val="21"/>
        </w:rPr>
        <w:t xml:space="preserve"> </w:t>
      </w:r>
    </w:p>
    <w:p w:rsidR="00F24269" w:rsidRPr="00F6363F" w:rsidRDefault="00F24269" w:rsidP="00F6363F">
      <w:pPr>
        <w:pStyle w:val="3"/>
        <w:ind w:left="284"/>
        <w:rPr>
          <w:color w:val="000000" w:themeColor="text1"/>
          <w:spacing w:val="2"/>
        </w:rPr>
      </w:pPr>
      <w:r w:rsidRPr="00F6363F">
        <w:rPr>
          <w:color w:val="000000" w:themeColor="text1"/>
        </w:rPr>
        <w:lastRenderedPageBreak/>
        <w:t>В соответствии с «</w:t>
      </w:r>
      <w:r w:rsidRPr="00F6363F">
        <w:rPr>
          <w:color w:val="000000" w:themeColor="text1"/>
          <w:spacing w:val="2"/>
          <w:shd w:val="clear" w:color="auto" w:fill="FFFFFF"/>
        </w:rPr>
        <w:t>Положение о технической инспекции труда</w:t>
      </w:r>
      <w:r w:rsidRPr="00F6363F">
        <w:rPr>
          <w:rFonts w:ascii="Arial" w:hAnsi="Arial" w:cs="Arial"/>
          <w:color w:val="000000" w:themeColor="text1"/>
          <w:spacing w:val="2"/>
          <w:sz w:val="31"/>
          <w:szCs w:val="31"/>
          <w:shd w:val="clear" w:color="auto" w:fill="FFFFFF"/>
        </w:rPr>
        <w:t xml:space="preserve"> </w:t>
      </w:r>
      <w:r w:rsidRPr="00F6363F">
        <w:rPr>
          <w:color w:val="000000" w:themeColor="text1"/>
          <w:spacing w:val="2"/>
          <w:shd w:val="clear" w:color="auto" w:fill="FFFFFF"/>
        </w:rPr>
        <w:t xml:space="preserve">ФНПР» штатные технические инспектора труда </w:t>
      </w:r>
      <w:r w:rsidRPr="00F6363F">
        <w:rPr>
          <w:color w:val="000000" w:themeColor="text1"/>
          <w:spacing w:val="2"/>
        </w:rPr>
        <w:t>один раз в год (с пояснительной запиской) и не позднее 1 февраля после отчетного периода предоставляют в МПО отчет по форме 19 ТИ, с пояснительной запиской в котором отражают работу, проведенную за отчетный период.</w:t>
      </w:r>
    </w:p>
    <w:p w:rsidR="00F24269" w:rsidRPr="00F6363F" w:rsidRDefault="00F24269" w:rsidP="00F6363F">
      <w:pPr>
        <w:pStyle w:val="3"/>
        <w:ind w:left="284"/>
        <w:rPr>
          <w:color w:val="000000" w:themeColor="text1"/>
        </w:rPr>
      </w:pPr>
      <w:r w:rsidRPr="00F6363F">
        <w:rPr>
          <w:color w:val="000000" w:themeColor="text1"/>
          <w:spacing w:val="2"/>
        </w:rPr>
        <w:t>Главный технический инспектор труда МПО в срок не позднее 20 февраля предоставляет сводный годовой отчет МПО с пояснительной запиской в техническую инспекцию НГСП.</w:t>
      </w:r>
    </w:p>
    <w:p w:rsidR="00F24269" w:rsidRDefault="00F24269" w:rsidP="00CD09F8">
      <w:pPr>
        <w:pStyle w:val="3"/>
        <w:ind w:left="709"/>
      </w:pPr>
    </w:p>
    <w:p w:rsidR="00F6363F" w:rsidRDefault="00F6363F" w:rsidP="00F6363F">
      <w:pPr>
        <w:pStyle w:val="3"/>
        <w:ind w:left="993"/>
        <w:jc w:val="left"/>
        <w:rPr>
          <w:b/>
          <w:color w:val="000000" w:themeColor="text1"/>
          <w:spacing w:val="2"/>
        </w:rPr>
      </w:pPr>
    </w:p>
    <w:p w:rsidR="00F6363F" w:rsidRDefault="00F6363F" w:rsidP="00F6363F">
      <w:pPr>
        <w:pStyle w:val="3"/>
        <w:ind w:left="993"/>
        <w:jc w:val="left"/>
        <w:rPr>
          <w:b/>
          <w:color w:val="000000" w:themeColor="text1"/>
          <w:spacing w:val="2"/>
        </w:rPr>
      </w:pPr>
    </w:p>
    <w:p w:rsidR="00A076F3" w:rsidRPr="00F6363F" w:rsidRDefault="00A076F3" w:rsidP="00A765A3">
      <w:pPr>
        <w:pStyle w:val="3"/>
        <w:numPr>
          <w:ilvl w:val="2"/>
          <w:numId w:val="23"/>
        </w:numPr>
        <w:ind w:left="993" w:hanging="709"/>
        <w:jc w:val="left"/>
        <w:rPr>
          <w:b/>
          <w:color w:val="000000" w:themeColor="text1"/>
          <w:spacing w:val="2"/>
        </w:rPr>
      </w:pPr>
      <w:r w:rsidRPr="00F6363F">
        <w:rPr>
          <w:b/>
          <w:color w:val="000000" w:themeColor="text1"/>
          <w:spacing w:val="2"/>
        </w:rPr>
        <w:t>Отчетность</w:t>
      </w:r>
      <w:r w:rsidR="00DE063F" w:rsidRPr="00F6363F">
        <w:rPr>
          <w:b/>
          <w:color w:val="000000" w:themeColor="text1"/>
          <w:spacing w:val="2"/>
        </w:rPr>
        <w:t xml:space="preserve"> уполномоченных</w:t>
      </w:r>
      <w:r w:rsidRPr="00F6363F">
        <w:rPr>
          <w:b/>
          <w:color w:val="000000" w:themeColor="text1"/>
          <w:spacing w:val="2"/>
        </w:rPr>
        <w:t xml:space="preserve"> по охране труда</w:t>
      </w:r>
      <w:r w:rsidR="00F6363F" w:rsidRPr="00F6363F">
        <w:rPr>
          <w:b/>
          <w:color w:val="000000" w:themeColor="text1"/>
          <w:spacing w:val="2"/>
        </w:rPr>
        <w:t>:</w:t>
      </w:r>
    </w:p>
    <w:p w:rsidR="00DE063F" w:rsidRPr="00F6363F" w:rsidRDefault="00DE063F" w:rsidP="00DE063F">
      <w:pPr>
        <w:pStyle w:val="3"/>
        <w:ind w:left="1800"/>
        <w:rPr>
          <w:b/>
          <w:color w:val="000000" w:themeColor="text1"/>
          <w:spacing w:val="2"/>
        </w:rPr>
      </w:pPr>
    </w:p>
    <w:p w:rsidR="00DE063F" w:rsidRPr="00F6363F" w:rsidRDefault="00DE063F" w:rsidP="00F6363F">
      <w:pPr>
        <w:pStyle w:val="3"/>
        <w:ind w:left="284"/>
        <w:rPr>
          <w:color w:val="000000" w:themeColor="text1"/>
          <w:shd w:val="clear" w:color="auto" w:fill="FFFFFF"/>
        </w:rPr>
      </w:pPr>
      <w:r w:rsidRPr="00F6363F">
        <w:rPr>
          <w:color w:val="000000" w:themeColor="text1"/>
          <w:shd w:val="clear" w:color="auto" w:fill="FFFFFF"/>
        </w:rPr>
        <w:t>В соответствии с «</w:t>
      </w:r>
      <w:r w:rsidRPr="00F6363F">
        <w:rPr>
          <w:bCs/>
          <w:color w:val="000000" w:themeColor="text1"/>
        </w:rPr>
        <w:t>Положением</w:t>
      </w:r>
      <w:r w:rsidRPr="00F6363F">
        <w:rPr>
          <w:color w:val="000000" w:themeColor="text1"/>
        </w:rPr>
        <w:t xml:space="preserve"> </w:t>
      </w:r>
      <w:r w:rsidRPr="00F6363F">
        <w:rPr>
          <w:bCs/>
          <w:color w:val="000000" w:themeColor="text1"/>
        </w:rPr>
        <w:t>об уполномоченном по охране труда</w:t>
      </w:r>
      <w:r w:rsidRPr="00F6363F">
        <w:rPr>
          <w:color w:val="000000" w:themeColor="text1"/>
        </w:rPr>
        <w:t xml:space="preserve"> </w:t>
      </w:r>
      <w:r w:rsidRPr="00F6363F">
        <w:rPr>
          <w:bCs/>
          <w:color w:val="000000" w:themeColor="text1"/>
        </w:rPr>
        <w:t>Общероссийского профессионального союза работников нефтяной, газовой отраслей промышленности и строительства»</w:t>
      </w:r>
      <w:r w:rsidRPr="00F6363F">
        <w:rPr>
          <w:color w:val="000000" w:themeColor="text1"/>
        </w:rPr>
        <w:t xml:space="preserve"> Приложение к постановлению Президиума Российского Совета профсоюза от 13 февраля 2008 г. № 11 – 9 (в редакции от 14.11.2014 года)</w:t>
      </w:r>
      <w:r w:rsidRPr="00F6363F">
        <w:rPr>
          <w:color w:val="000000" w:themeColor="text1"/>
          <w:shd w:val="clear" w:color="auto" w:fill="FFFFFF"/>
        </w:rPr>
        <w:t xml:space="preserve"> уполномоченные периодически (не реже одного раза в год) отчитываются о выполнении своих функциональных обязанностей на избравшим его общем собрании (конференции) профсоюзной организации или профсоюзном комитете первичной профсоюзной организации.</w:t>
      </w:r>
    </w:p>
    <w:p w:rsidR="00DE063F" w:rsidRPr="00F6363F" w:rsidRDefault="004B62B5" w:rsidP="00F6363F">
      <w:pPr>
        <w:pStyle w:val="3"/>
        <w:ind w:left="284"/>
        <w:rPr>
          <w:color w:val="000000" w:themeColor="text1"/>
          <w:shd w:val="clear" w:color="auto" w:fill="FFFFFF"/>
        </w:rPr>
      </w:pPr>
      <w:r w:rsidRPr="00F6363F">
        <w:rPr>
          <w:color w:val="000000" w:themeColor="text1"/>
          <w:shd w:val="clear" w:color="auto" w:fill="FFFFFF"/>
        </w:rPr>
        <w:t xml:space="preserve">С </w:t>
      </w:r>
      <w:r w:rsidR="00DE063F" w:rsidRPr="00F6363F">
        <w:rPr>
          <w:color w:val="000000" w:themeColor="text1"/>
          <w:shd w:val="clear" w:color="auto" w:fill="FFFFFF"/>
        </w:rPr>
        <w:t xml:space="preserve">целью повышения эффективности работы уполномоченных, </w:t>
      </w:r>
      <w:r w:rsidRPr="00F6363F">
        <w:rPr>
          <w:color w:val="000000" w:themeColor="text1"/>
          <w:shd w:val="clear" w:color="auto" w:fill="FFFFFF"/>
        </w:rPr>
        <w:t>в профсоюзных организациях МПО</w:t>
      </w:r>
      <w:r w:rsidR="00DE063F" w:rsidRPr="00F6363F">
        <w:rPr>
          <w:color w:val="000000" w:themeColor="text1"/>
          <w:shd w:val="clear" w:color="auto" w:fill="FFFFFF"/>
        </w:rPr>
        <w:t xml:space="preserve"> отчет о проделанной за отчетный период работе</w:t>
      </w:r>
      <w:r w:rsidRPr="00F6363F">
        <w:rPr>
          <w:color w:val="000000" w:themeColor="text1"/>
          <w:shd w:val="clear" w:color="auto" w:fill="FFFFFF"/>
        </w:rPr>
        <w:t xml:space="preserve"> предоставляется</w:t>
      </w:r>
      <w:r w:rsidR="00DE063F" w:rsidRPr="00F6363F">
        <w:rPr>
          <w:color w:val="000000" w:themeColor="text1"/>
          <w:shd w:val="clear" w:color="auto" w:fill="FFFFFF"/>
        </w:rPr>
        <w:t xml:space="preserve"> два раза в год (с пояснительной запиской) не позднее 15 января и 15 июля после отчетного периода. Форма отчета представлена в </w:t>
      </w:r>
      <w:r w:rsidR="00DE063F" w:rsidRPr="00F6363F">
        <w:rPr>
          <w:color w:val="000000" w:themeColor="text1"/>
          <w:spacing w:val="2"/>
        </w:rPr>
        <w:t>«Типового положения об уполномоченном (доверенном) лице по охране труда профессионального союза» утвержденного Постановлением исполнительного комитета ФНПР от 18 октября 2006 года N 4-3</w:t>
      </w:r>
      <w:r w:rsidR="00A44F62" w:rsidRPr="00F6363F">
        <w:rPr>
          <w:color w:val="000000" w:themeColor="text1"/>
          <w:spacing w:val="2"/>
        </w:rPr>
        <w:t>.</w:t>
      </w:r>
    </w:p>
    <w:p w:rsidR="00034080" w:rsidRDefault="00034080" w:rsidP="00ED0C4E">
      <w:pPr>
        <w:pStyle w:val="3"/>
      </w:pPr>
    </w:p>
    <w:p w:rsidR="00034080" w:rsidRDefault="00034080" w:rsidP="00ED0C4E">
      <w:pPr>
        <w:pStyle w:val="3"/>
      </w:pPr>
    </w:p>
    <w:p w:rsidR="00034080" w:rsidRDefault="00034080" w:rsidP="00ED0C4E">
      <w:pPr>
        <w:pStyle w:val="3"/>
      </w:pPr>
    </w:p>
    <w:p w:rsidR="00F6363F" w:rsidRDefault="00F6363F" w:rsidP="00ED0C4E">
      <w:pPr>
        <w:pStyle w:val="3"/>
      </w:pPr>
    </w:p>
    <w:p w:rsidR="00F6363F" w:rsidRDefault="00F6363F" w:rsidP="00ED0C4E">
      <w:pPr>
        <w:pStyle w:val="3"/>
      </w:pPr>
    </w:p>
    <w:p w:rsidR="00F6363F" w:rsidRDefault="00F6363F" w:rsidP="00ED0C4E">
      <w:pPr>
        <w:pStyle w:val="3"/>
      </w:pPr>
    </w:p>
    <w:p w:rsidR="00F6363F" w:rsidRDefault="00F6363F" w:rsidP="00ED0C4E">
      <w:pPr>
        <w:pStyle w:val="3"/>
      </w:pPr>
    </w:p>
    <w:p w:rsidR="00F6363F" w:rsidRDefault="00F6363F" w:rsidP="00ED0C4E">
      <w:pPr>
        <w:pStyle w:val="3"/>
      </w:pPr>
    </w:p>
    <w:p w:rsidR="00F6363F" w:rsidRDefault="00F6363F" w:rsidP="00ED0C4E">
      <w:pPr>
        <w:pStyle w:val="3"/>
      </w:pPr>
    </w:p>
    <w:p w:rsidR="00F6363F" w:rsidRDefault="00F6363F" w:rsidP="00ED0C4E">
      <w:pPr>
        <w:pStyle w:val="3"/>
      </w:pPr>
    </w:p>
    <w:p w:rsidR="00F6363F" w:rsidRDefault="00F6363F" w:rsidP="00ED0C4E">
      <w:pPr>
        <w:pStyle w:val="3"/>
      </w:pPr>
    </w:p>
    <w:p w:rsidR="00F6363F" w:rsidRDefault="00F6363F" w:rsidP="00ED0C4E">
      <w:pPr>
        <w:pStyle w:val="3"/>
      </w:pPr>
    </w:p>
    <w:p w:rsidR="00F6363F" w:rsidRDefault="00F6363F" w:rsidP="00ED0C4E">
      <w:pPr>
        <w:pStyle w:val="3"/>
      </w:pPr>
    </w:p>
    <w:p w:rsidR="00F6363F" w:rsidRDefault="00F6363F" w:rsidP="00ED0C4E">
      <w:pPr>
        <w:pStyle w:val="3"/>
      </w:pPr>
    </w:p>
    <w:p w:rsidR="00F6363F" w:rsidRDefault="00F6363F" w:rsidP="00ED0C4E">
      <w:pPr>
        <w:pStyle w:val="3"/>
      </w:pPr>
    </w:p>
    <w:p w:rsidR="00F6363F" w:rsidRDefault="00F6363F" w:rsidP="00ED0C4E">
      <w:pPr>
        <w:pStyle w:val="3"/>
      </w:pPr>
    </w:p>
    <w:p w:rsidR="00F6363F" w:rsidRDefault="00F6363F" w:rsidP="00ED0C4E">
      <w:pPr>
        <w:pStyle w:val="3"/>
      </w:pPr>
    </w:p>
    <w:p w:rsidR="00F6363F" w:rsidRDefault="00F6363F" w:rsidP="00ED0C4E">
      <w:pPr>
        <w:pStyle w:val="3"/>
      </w:pPr>
    </w:p>
    <w:p w:rsidR="00F6363F" w:rsidRDefault="00F6363F" w:rsidP="00ED0C4E">
      <w:pPr>
        <w:pStyle w:val="3"/>
      </w:pPr>
    </w:p>
    <w:p w:rsidR="00F6363F" w:rsidRDefault="00F6363F" w:rsidP="00ED0C4E">
      <w:pPr>
        <w:pStyle w:val="3"/>
      </w:pPr>
    </w:p>
    <w:p w:rsidR="00F6363F" w:rsidRDefault="00F6363F" w:rsidP="00ED0C4E">
      <w:pPr>
        <w:pStyle w:val="3"/>
      </w:pPr>
    </w:p>
    <w:p w:rsidR="00F6363F" w:rsidRDefault="00F6363F" w:rsidP="00ED0C4E">
      <w:pPr>
        <w:pStyle w:val="3"/>
      </w:pPr>
    </w:p>
    <w:p w:rsidR="00F6363F" w:rsidRDefault="00F6363F" w:rsidP="00ED0C4E">
      <w:pPr>
        <w:pStyle w:val="3"/>
      </w:pPr>
    </w:p>
    <w:p w:rsidR="00F6363F" w:rsidRDefault="00F6363F" w:rsidP="00ED0C4E">
      <w:pPr>
        <w:pStyle w:val="3"/>
      </w:pPr>
    </w:p>
    <w:p w:rsidR="00F6363F" w:rsidRDefault="00F6363F" w:rsidP="00ED0C4E">
      <w:pPr>
        <w:pStyle w:val="3"/>
      </w:pPr>
    </w:p>
    <w:p w:rsidR="00F6363F" w:rsidRDefault="00F6363F" w:rsidP="00ED0C4E">
      <w:pPr>
        <w:pStyle w:val="3"/>
      </w:pPr>
    </w:p>
    <w:p w:rsidR="00F6363F" w:rsidRDefault="00F6363F" w:rsidP="00ED0C4E">
      <w:pPr>
        <w:pStyle w:val="3"/>
      </w:pPr>
    </w:p>
    <w:p w:rsidR="00F6363F" w:rsidRDefault="00F6363F" w:rsidP="00ED0C4E">
      <w:pPr>
        <w:pStyle w:val="3"/>
      </w:pPr>
    </w:p>
    <w:p w:rsidR="00F6363F" w:rsidRDefault="00F6363F" w:rsidP="00ED0C4E">
      <w:pPr>
        <w:pStyle w:val="3"/>
      </w:pPr>
    </w:p>
    <w:p w:rsidR="00F6363F" w:rsidRDefault="00F6363F" w:rsidP="00ED0C4E">
      <w:pPr>
        <w:pStyle w:val="3"/>
      </w:pPr>
    </w:p>
    <w:p w:rsidR="00F6363F" w:rsidRDefault="00F6363F" w:rsidP="00ED0C4E">
      <w:pPr>
        <w:pStyle w:val="3"/>
      </w:pPr>
    </w:p>
    <w:p w:rsidR="00F6363F" w:rsidRDefault="00F6363F" w:rsidP="00ED0C4E">
      <w:pPr>
        <w:pStyle w:val="3"/>
      </w:pPr>
    </w:p>
    <w:p w:rsidR="00F6363F" w:rsidRDefault="00F6363F" w:rsidP="00ED0C4E">
      <w:pPr>
        <w:pStyle w:val="3"/>
      </w:pPr>
    </w:p>
    <w:p w:rsidR="0046132C" w:rsidRPr="006509A5" w:rsidRDefault="0046132C" w:rsidP="0046132C">
      <w:pPr>
        <w:pStyle w:val="3"/>
        <w:jc w:val="right"/>
      </w:pPr>
    </w:p>
    <w:p w:rsidR="00ED0C4E" w:rsidRDefault="006F3664" w:rsidP="00F6363F">
      <w:pPr>
        <w:pStyle w:val="3"/>
        <w:rPr>
          <w:b/>
          <w:sz w:val="32"/>
          <w:szCs w:val="32"/>
        </w:rPr>
      </w:pPr>
      <w:r w:rsidRPr="006F3664">
        <w:rPr>
          <w:b/>
          <w:sz w:val="32"/>
          <w:szCs w:val="32"/>
        </w:rPr>
        <w:t>ПР</w:t>
      </w:r>
      <w:r w:rsidR="00173B28">
        <w:rPr>
          <w:b/>
          <w:sz w:val="32"/>
          <w:szCs w:val="32"/>
        </w:rPr>
        <w:t>ИЛОЖЕНИЕ. ТЕРМИНЫ И ОПРЕДЕЛЕНИЯ</w:t>
      </w:r>
    </w:p>
    <w:p w:rsidR="00A925E3" w:rsidRPr="006F3664" w:rsidRDefault="00A925E3" w:rsidP="00F6363F">
      <w:pPr>
        <w:pStyle w:val="3"/>
        <w:rPr>
          <w:b/>
          <w:sz w:val="32"/>
          <w:szCs w:val="32"/>
        </w:rPr>
      </w:pPr>
    </w:p>
    <w:p w:rsidR="00F6363F" w:rsidRDefault="00F6363F" w:rsidP="00F6363F">
      <w:pPr>
        <w:adjustRightInd w:val="0"/>
        <w:ind w:firstLine="0"/>
        <w:rPr>
          <w:rFonts w:eastAsia="Times-Roman"/>
          <w:sz w:val="24"/>
          <w:szCs w:val="24"/>
        </w:rPr>
      </w:pPr>
      <w:r w:rsidRPr="00A925E3">
        <w:rPr>
          <w:rFonts w:eastAsia="Times-Bold"/>
          <w:b/>
          <w:bCs/>
          <w:sz w:val="24"/>
          <w:szCs w:val="24"/>
        </w:rPr>
        <w:t>АУДИТ</w:t>
      </w:r>
      <w:r w:rsidRPr="008221C3">
        <w:rPr>
          <w:rFonts w:eastAsia="Times-Bold"/>
          <w:b/>
          <w:bCs/>
        </w:rPr>
        <w:t xml:space="preserve"> </w:t>
      </w:r>
      <w:r>
        <w:rPr>
          <w:rFonts w:eastAsia="Times-Bold"/>
          <w:b/>
          <w:bCs/>
          <w:sz w:val="32"/>
          <w:szCs w:val="32"/>
        </w:rPr>
        <w:t xml:space="preserve">- </w:t>
      </w:r>
      <w:r w:rsidRPr="008221C3">
        <w:rPr>
          <w:rFonts w:eastAsia="Times-Roman"/>
          <w:sz w:val="24"/>
          <w:szCs w:val="24"/>
        </w:rPr>
        <w:t>систематическая проверка с целью установить, соответствует ли деятельность и</w:t>
      </w:r>
      <w:r>
        <w:rPr>
          <w:rFonts w:eastAsia="Times-Bold"/>
          <w:b/>
          <w:bCs/>
          <w:sz w:val="32"/>
          <w:szCs w:val="32"/>
        </w:rPr>
        <w:t xml:space="preserve"> </w:t>
      </w:r>
      <w:r w:rsidRPr="008221C3">
        <w:rPr>
          <w:rFonts w:eastAsia="Times-Roman"/>
          <w:sz w:val="24"/>
          <w:szCs w:val="24"/>
        </w:rPr>
        <w:t>связанные с ней результаты запланированным, и осуществляются ли принимаемые</w:t>
      </w:r>
      <w:r>
        <w:rPr>
          <w:rFonts w:eastAsia="Times-Bold"/>
          <w:b/>
          <w:bCs/>
          <w:sz w:val="32"/>
          <w:szCs w:val="32"/>
        </w:rPr>
        <w:t xml:space="preserve"> </w:t>
      </w:r>
      <w:r w:rsidRPr="008221C3">
        <w:rPr>
          <w:rFonts w:eastAsia="Times-Roman"/>
          <w:sz w:val="24"/>
          <w:szCs w:val="24"/>
        </w:rPr>
        <w:t>меры эффективно и должным образом, чтобы обеспечить осуществление политики</w:t>
      </w:r>
      <w:r>
        <w:rPr>
          <w:rFonts w:eastAsia="Times-Bold"/>
          <w:b/>
          <w:bCs/>
          <w:sz w:val="32"/>
          <w:szCs w:val="32"/>
        </w:rPr>
        <w:t xml:space="preserve"> </w:t>
      </w:r>
      <w:r w:rsidRPr="008221C3">
        <w:rPr>
          <w:rFonts w:eastAsia="Times-Roman"/>
          <w:sz w:val="24"/>
          <w:szCs w:val="24"/>
        </w:rPr>
        <w:t>и достижение целей организации</w:t>
      </w:r>
      <w:r>
        <w:rPr>
          <w:rFonts w:eastAsia="Times-Roman"/>
          <w:sz w:val="24"/>
          <w:szCs w:val="24"/>
        </w:rPr>
        <w:t>.</w:t>
      </w:r>
    </w:p>
    <w:p w:rsidR="00F6363F" w:rsidRPr="00263A90" w:rsidRDefault="00F6363F" w:rsidP="00F6363F">
      <w:pPr>
        <w:adjustRightInd w:val="0"/>
        <w:ind w:firstLine="0"/>
        <w:rPr>
          <w:rFonts w:eastAsia="Times-Roman"/>
          <w:bCs/>
          <w:sz w:val="24"/>
          <w:szCs w:val="24"/>
        </w:rPr>
      </w:pPr>
    </w:p>
    <w:p w:rsidR="00263A90" w:rsidRPr="00263A90" w:rsidRDefault="00263A90" w:rsidP="00263A90">
      <w:pPr>
        <w:adjustRightInd w:val="0"/>
        <w:ind w:firstLine="0"/>
        <w:rPr>
          <w:rFonts w:eastAsia="Times-Bold"/>
          <w:bCs/>
          <w:sz w:val="24"/>
          <w:szCs w:val="24"/>
        </w:rPr>
      </w:pPr>
      <w:r w:rsidRPr="00263A90">
        <w:rPr>
          <w:rFonts w:eastAsia="Times-Bold"/>
          <w:bCs/>
          <w:sz w:val="24"/>
          <w:szCs w:val="24"/>
        </w:rPr>
        <w:t>БЕЗОПАСНОСТЬ ТРУДА – это состояние трудовой деятельности (труда), обеспечивающее приемлемый уровень ее риска.</w:t>
      </w:r>
    </w:p>
    <w:p w:rsidR="00263A90" w:rsidRPr="00263A90" w:rsidRDefault="00263A90" w:rsidP="00263A90">
      <w:pPr>
        <w:adjustRightInd w:val="0"/>
        <w:ind w:firstLine="0"/>
        <w:rPr>
          <w:rFonts w:eastAsia="Times-Bold"/>
          <w:bCs/>
          <w:sz w:val="24"/>
          <w:szCs w:val="24"/>
        </w:rPr>
      </w:pPr>
    </w:p>
    <w:p w:rsidR="00263A90" w:rsidRPr="00263A90" w:rsidRDefault="00263A90" w:rsidP="00263A90">
      <w:pPr>
        <w:adjustRightInd w:val="0"/>
        <w:ind w:firstLine="0"/>
        <w:rPr>
          <w:rFonts w:eastAsia="Times-Bold"/>
          <w:bCs/>
          <w:sz w:val="24"/>
          <w:szCs w:val="24"/>
        </w:rPr>
      </w:pPr>
      <w:r w:rsidRPr="00263A90">
        <w:rPr>
          <w:rFonts w:eastAsia="Times-Bold"/>
          <w:bCs/>
          <w:sz w:val="24"/>
          <w:szCs w:val="24"/>
        </w:rPr>
        <w:t>ПОЖАРНАЯ БЕЗОПАСНОСТЬ – состояние защищенности личности, имущества, общества и государства от пожаров [Федеральный закон от 21.12.1994 № 69-ФЗ «О пожарной безопасности»].</w:t>
      </w:r>
    </w:p>
    <w:p w:rsidR="00263A90" w:rsidRPr="00263A90" w:rsidRDefault="00263A90" w:rsidP="00263A90">
      <w:pPr>
        <w:adjustRightInd w:val="0"/>
        <w:ind w:firstLine="0"/>
        <w:rPr>
          <w:rFonts w:eastAsia="Times-Bold"/>
          <w:bCs/>
          <w:sz w:val="24"/>
          <w:szCs w:val="24"/>
        </w:rPr>
      </w:pPr>
    </w:p>
    <w:p w:rsidR="00263A90" w:rsidRPr="00263A90" w:rsidRDefault="00263A90" w:rsidP="00263A90">
      <w:pPr>
        <w:adjustRightInd w:val="0"/>
        <w:ind w:firstLine="0"/>
        <w:rPr>
          <w:rFonts w:eastAsia="Times-Bold"/>
          <w:bCs/>
          <w:sz w:val="24"/>
          <w:szCs w:val="24"/>
        </w:rPr>
      </w:pPr>
      <w:r w:rsidRPr="00263A90">
        <w:rPr>
          <w:rFonts w:eastAsia="Times-Bold"/>
          <w:bCs/>
          <w:sz w:val="24"/>
          <w:szCs w:val="24"/>
        </w:rPr>
        <w:t>ПРОИЗВОДСТВЕННАЯ  БЕЗОПАСНОСТЬ — система организационных мероприятий и технических средств, предотвращающих или уменьшающих вероятность воздействия на работающих опасных травмирующих производственных факторов, возникающих в рабочей зоне в процессе трудовой деятельности.</w:t>
      </w:r>
    </w:p>
    <w:p w:rsidR="00F6363F" w:rsidRDefault="00F6363F" w:rsidP="00F6363F">
      <w:pPr>
        <w:adjustRightInd w:val="0"/>
        <w:ind w:firstLine="0"/>
        <w:rPr>
          <w:rFonts w:eastAsia="Times-Bold"/>
          <w:b/>
          <w:bCs/>
          <w:sz w:val="24"/>
          <w:szCs w:val="24"/>
        </w:rPr>
      </w:pPr>
    </w:p>
    <w:p w:rsidR="006D769B" w:rsidRDefault="006D769B" w:rsidP="006D769B">
      <w:pPr>
        <w:adjustRightInd w:val="0"/>
        <w:ind w:firstLine="0"/>
        <w:rPr>
          <w:rFonts w:eastAsia="Times-Roman"/>
          <w:sz w:val="24"/>
          <w:szCs w:val="24"/>
        </w:rPr>
      </w:pPr>
      <w:r w:rsidRPr="009538D6">
        <w:rPr>
          <w:rFonts w:eastAsia="Times-Roman"/>
          <w:b/>
          <w:bCs/>
          <w:sz w:val="24"/>
          <w:szCs w:val="24"/>
        </w:rPr>
        <w:t>ДОПУС</w:t>
      </w:r>
      <w:r>
        <w:rPr>
          <w:rFonts w:eastAsia="Times-Roman"/>
          <w:b/>
          <w:bCs/>
          <w:sz w:val="24"/>
          <w:szCs w:val="24"/>
        </w:rPr>
        <w:t>ТИМЫЙ РИСК</w:t>
      </w:r>
      <w:r w:rsidRPr="009538D6">
        <w:rPr>
          <w:rFonts w:eastAsia="Times-Roman"/>
          <w:b/>
          <w:bCs/>
          <w:sz w:val="24"/>
          <w:szCs w:val="24"/>
        </w:rPr>
        <w:t xml:space="preserve"> - </w:t>
      </w:r>
      <w:r w:rsidRPr="009538D6">
        <w:rPr>
          <w:rFonts w:eastAsia="Times-Roman"/>
          <w:sz w:val="24"/>
          <w:szCs w:val="24"/>
        </w:rPr>
        <w:t>риск, который был снижен до уровня, приемлемого для организации с учётом</w:t>
      </w:r>
      <w:r w:rsidRPr="009538D6">
        <w:rPr>
          <w:rFonts w:eastAsia="Times-Roman"/>
          <w:b/>
          <w:bCs/>
          <w:sz w:val="24"/>
          <w:szCs w:val="24"/>
        </w:rPr>
        <w:t xml:space="preserve"> </w:t>
      </w:r>
      <w:r w:rsidRPr="009538D6">
        <w:rPr>
          <w:rFonts w:eastAsia="Times-Roman"/>
          <w:sz w:val="24"/>
          <w:szCs w:val="24"/>
        </w:rPr>
        <w:t>требований законодательства и её собственной политики в области охраны труда</w:t>
      </w:r>
    </w:p>
    <w:p w:rsidR="006D769B" w:rsidRPr="008221C3" w:rsidRDefault="006D769B" w:rsidP="00F6363F">
      <w:pPr>
        <w:adjustRightInd w:val="0"/>
        <w:ind w:firstLine="0"/>
        <w:rPr>
          <w:rFonts w:eastAsia="Times-Bold"/>
          <w:b/>
          <w:bCs/>
          <w:sz w:val="24"/>
          <w:szCs w:val="24"/>
        </w:rPr>
      </w:pPr>
    </w:p>
    <w:p w:rsidR="00F6363F" w:rsidRDefault="00F6363F" w:rsidP="00F6363F">
      <w:pPr>
        <w:adjustRightInd w:val="0"/>
        <w:ind w:firstLine="0"/>
        <w:rPr>
          <w:rFonts w:eastAsia="Times-Roman"/>
          <w:sz w:val="24"/>
          <w:szCs w:val="24"/>
        </w:rPr>
      </w:pPr>
      <w:r w:rsidRPr="00A925E3">
        <w:rPr>
          <w:rFonts w:eastAsia="Times-Bold"/>
          <w:b/>
          <w:bCs/>
          <w:sz w:val="24"/>
          <w:szCs w:val="24"/>
        </w:rPr>
        <w:t>ЗАИНТЕРЕСОВАННЫЕ СТОРОНЫ</w:t>
      </w:r>
      <w:r>
        <w:rPr>
          <w:rFonts w:eastAsia="Times-Bold"/>
          <w:b/>
          <w:bCs/>
        </w:rPr>
        <w:t xml:space="preserve"> </w:t>
      </w:r>
      <w:r>
        <w:rPr>
          <w:rFonts w:eastAsia="Times-Bold"/>
          <w:b/>
          <w:bCs/>
          <w:sz w:val="24"/>
          <w:szCs w:val="24"/>
        </w:rPr>
        <w:t xml:space="preserve">- </w:t>
      </w:r>
      <w:r w:rsidRPr="008221C3">
        <w:rPr>
          <w:rFonts w:eastAsia="Times-Roman"/>
          <w:sz w:val="24"/>
          <w:szCs w:val="24"/>
        </w:rPr>
        <w:t>лицо или группа лиц, заинтересованных в эффективности организации в рамках</w:t>
      </w:r>
      <w:r>
        <w:rPr>
          <w:rFonts w:eastAsia="Times-Bold"/>
          <w:b/>
          <w:bCs/>
          <w:sz w:val="24"/>
          <w:szCs w:val="24"/>
        </w:rPr>
        <w:t xml:space="preserve"> </w:t>
      </w:r>
      <w:r w:rsidRPr="005D1A58">
        <w:rPr>
          <w:rFonts w:eastAsia="Times-Bold"/>
          <w:bCs/>
          <w:sz w:val="24"/>
          <w:szCs w:val="24"/>
        </w:rPr>
        <w:t>деятельности по охране здоровья работников и организации безопасного труда</w:t>
      </w:r>
      <w:r w:rsidRPr="008221C3">
        <w:rPr>
          <w:rFonts w:eastAsia="Times-Roman"/>
          <w:sz w:val="24"/>
          <w:szCs w:val="24"/>
        </w:rPr>
        <w:t xml:space="preserve"> или на которых эта эффективность воздействует</w:t>
      </w:r>
      <w:r>
        <w:rPr>
          <w:rFonts w:eastAsia="Times-Roman"/>
          <w:sz w:val="24"/>
          <w:szCs w:val="24"/>
        </w:rPr>
        <w:t>.</w:t>
      </w:r>
    </w:p>
    <w:p w:rsidR="00F6363F" w:rsidRDefault="00F6363F" w:rsidP="00F6363F">
      <w:pPr>
        <w:adjustRightInd w:val="0"/>
        <w:ind w:firstLine="0"/>
        <w:rPr>
          <w:rFonts w:eastAsia="Times-Roman"/>
          <w:b/>
          <w:bCs/>
          <w:sz w:val="24"/>
          <w:szCs w:val="24"/>
        </w:rPr>
      </w:pPr>
    </w:p>
    <w:p w:rsidR="00F6363F" w:rsidRPr="00F6363F" w:rsidRDefault="00F6363F" w:rsidP="00F6363F">
      <w:pPr>
        <w:adjustRightInd w:val="0"/>
        <w:ind w:firstLine="0"/>
        <w:rPr>
          <w:rFonts w:eastAsia="Times-Bold"/>
          <w:bCs/>
        </w:rPr>
      </w:pPr>
      <w:r w:rsidRPr="00A925E3">
        <w:rPr>
          <w:rFonts w:eastAsia="Times-Bold"/>
          <w:b/>
          <w:bCs/>
          <w:sz w:val="24"/>
          <w:szCs w:val="24"/>
        </w:rPr>
        <w:t>ИДЕНТИФИКАЦИЯ ОПАСНОСТИ</w:t>
      </w:r>
      <w:r>
        <w:rPr>
          <w:rFonts w:eastAsia="Times-Bold"/>
          <w:b/>
          <w:bCs/>
        </w:rPr>
        <w:t xml:space="preserve"> - </w:t>
      </w:r>
      <w:r w:rsidRPr="008221C3">
        <w:rPr>
          <w:rFonts w:eastAsia="Times-Roman"/>
          <w:sz w:val="24"/>
          <w:szCs w:val="24"/>
        </w:rPr>
        <w:t xml:space="preserve">процесс признания того, что </w:t>
      </w:r>
      <w:r w:rsidRPr="00F6363F">
        <w:rPr>
          <w:rFonts w:eastAsia="Times-Bold"/>
          <w:bCs/>
          <w:sz w:val="24"/>
          <w:szCs w:val="24"/>
        </w:rPr>
        <w:t xml:space="preserve">опасность </w:t>
      </w:r>
      <w:r w:rsidRPr="00F6363F">
        <w:rPr>
          <w:rFonts w:eastAsia="Times-Roman"/>
          <w:sz w:val="24"/>
          <w:szCs w:val="24"/>
        </w:rPr>
        <w:t>существует, и определение её</w:t>
      </w:r>
      <w:r w:rsidRPr="00F6363F">
        <w:rPr>
          <w:rFonts w:eastAsia="Times-Bold"/>
          <w:bCs/>
        </w:rPr>
        <w:t xml:space="preserve"> </w:t>
      </w:r>
      <w:r w:rsidRPr="00F6363F">
        <w:rPr>
          <w:rFonts w:eastAsia="Times-Roman"/>
          <w:sz w:val="24"/>
          <w:szCs w:val="24"/>
        </w:rPr>
        <w:t>характеристик.</w:t>
      </w:r>
    </w:p>
    <w:p w:rsidR="00F6363F" w:rsidRPr="008221C3" w:rsidRDefault="00F6363F" w:rsidP="00F6363F">
      <w:pPr>
        <w:adjustRightInd w:val="0"/>
        <w:rPr>
          <w:rFonts w:eastAsia="Times-Bold"/>
          <w:b/>
          <w:bCs/>
          <w:sz w:val="24"/>
          <w:szCs w:val="24"/>
        </w:rPr>
      </w:pPr>
    </w:p>
    <w:p w:rsidR="00F6363F" w:rsidRDefault="00F6363F" w:rsidP="00F6363F">
      <w:pPr>
        <w:adjustRightInd w:val="0"/>
        <w:ind w:firstLine="0"/>
        <w:rPr>
          <w:rFonts w:eastAsia="Times-Roman"/>
          <w:sz w:val="24"/>
          <w:szCs w:val="24"/>
        </w:rPr>
      </w:pPr>
      <w:r w:rsidRPr="00A925E3">
        <w:rPr>
          <w:rFonts w:eastAsia="Times-Bold"/>
          <w:b/>
          <w:bCs/>
          <w:sz w:val="24"/>
          <w:szCs w:val="24"/>
        </w:rPr>
        <w:t>ИНЦИДЕНТ</w:t>
      </w:r>
      <w:r>
        <w:rPr>
          <w:rFonts w:eastAsia="Times-Bold"/>
          <w:b/>
          <w:bCs/>
        </w:rPr>
        <w:t xml:space="preserve"> - </w:t>
      </w:r>
      <w:r w:rsidRPr="008221C3">
        <w:rPr>
          <w:rFonts w:eastAsia="Times-Roman"/>
          <w:sz w:val="24"/>
          <w:szCs w:val="24"/>
        </w:rPr>
        <w:t>событие, которое влечёт за собой несчастный случай или потенциально может</w:t>
      </w:r>
      <w:r>
        <w:rPr>
          <w:rFonts w:eastAsia="Times-Bold"/>
          <w:b/>
          <w:bCs/>
        </w:rPr>
        <w:t xml:space="preserve"> </w:t>
      </w:r>
      <w:r w:rsidRPr="008221C3">
        <w:rPr>
          <w:rFonts w:eastAsia="Times-Roman"/>
          <w:sz w:val="24"/>
          <w:szCs w:val="24"/>
        </w:rPr>
        <w:t>привести к несчастному случаю</w:t>
      </w:r>
      <w:r w:rsidRPr="005D1A58">
        <w:rPr>
          <w:rFonts w:eastAsia="Times-Bold"/>
          <w:bCs/>
        </w:rPr>
        <w:t>.</w:t>
      </w:r>
      <w:r w:rsidRPr="005D1A58">
        <w:rPr>
          <w:rFonts w:eastAsia="Times-Roman"/>
          <w:sz w:val="24"/>
          <w:szCs w:val="24"/>
        </w:rPr>
        <w:t xml:space="preserve"> </w:t>
      </w:r>
      <w:r w:rsidRPr="008221C3">
        <w:rPr>
          <w:rFonts w:eastAsia="Times-Roman"/>
          <w:sz w:val="24"/>
          <w:szCs w:val="24"/>
        </w:rPr>
        <w:t>Инцидент, который не привёл к нанесению ущерба здоровью, травме или</w:t>
      </w:r>
      <w:r>
        <w:rPr>
          <w:rFonts w:eastAsia="Times-Bold"/>
          <w:b/>
          <w:bCs/>
        </w:rPr>
        <w:t xml:space="preserve"> </w:t>
      </w:r>
      <w:r w:rsidRPr="008221C3">
        <w:rPr>
          <w:rFonts w:eastAsia="Times-Roman"/>
          <w:sz w:val="24"/>
          <w:szCs w:val="24"/>
        </w:rPr>
        <w:t>каким-либо иным потерям, также называется "опасное происшествие". Термин "инцидент"</w:t>
      </w:r>
      <w:r>
        <w:rPr>
          <w:rFonts w:eastAsia="Times-Bold"/>
          <w:b/>
          <w:bCs/>
        </w:rPr>
        <w:t xml:space="preserve"> </w:t>
      </w:r>
      <w:r w:rsidRPr="008221C3">
        <w:rPr>
          <w:rFonts w:eastAsia="Times-Roman"/>
          <w:sz w:val="24"/>
          <w:szCs w:val="24"/>
        </w:rPr>
        <w:t>включает в себя "опасное происшествие".</w:t>
      </w:r>
    </w:p>
    <w:p w:rsidR="006D769B" w:rsidRDefault="006D769B" w:rsidP="00F6363F">
      <w:pPr>
        <w:adjustRightInd w:val="0"/>
        <w:ind w:firstLine="0"/>
        <w:rPr>
          <w:rFonts w:eastAsia="Times-Roman"/>
          <w:sz w:val="24"/>
          <w:szCs w:val="24"/>
        </w:rPr>
      </w:pPr>
    </w:p>
    <w:p w:rsidR="006D769B" w:rsidRPr="006D769B" w:rsidRDefault="006D769B" w:rsidP="006D769B">
      <w:pPr>
        <w:ind w:right="-7" w:firstLine="0"/>
        <w:rPr>
          <w:szCs w:val="24"/>
        </w:rPr>
      </w:pPr>
      <w:r w:rsidRPr="006D769B">
        <w:rPr>
          <w:rFonts w:eastAsia="Times-Roman"/>
          <w:b/>
          <w:sz w:val="24"/>
          <w:szCs w:val="24"/>
        </w:rPr>
        <w:t>Л</w:t>
      </w:r>
      <w:r>
        <w:rPr>
          <w:rFonts w:eastAsia="Times-Roman"/>
          <w:b/>
          <w:sz w:val="24"/>
          <w:szCs w:val="24"/>
        </w:rPr>
        <w:t xml:space="preserve">ОКАЛЬНЫЙ НОРМАТИВНЫЙ АКТ/ДОКУМЕНТ </w:t>
      </w:r>
      <w:r w:rsidRPr="006D769B">
        <w:rPr>
          <w:rFonts w:ascii="Arial" w:hAnsi="Arial" w:cs="Arial"/>
          <w:b/>
          <w:i/>
          <w:sz w:val="24"/>
          <w:szCs w:val="24"/>
        </w:rPr>
        <w:t xml:space="preserve">- </w:t>
      </w:r>
      <w:r w:rsidRPr="006D769B">
        <w:rPr>
          <w:sz w:val="24"/>
          <w:szCs w:val="24"/>
        </w:rPr>
        <w:t xml:space="preserve"> вид внутреннего официального документа, выпущенный в виде свода однозначно понимаемых норм (правил) длительного действия, регулирующих определенные аспекты хозяйственной деятельности Компании для их обязательного исполнения работниками, на которых распространяется действие данного документа. Локальные нормативные документы утверждаются органами управления, в пределах компетенции, определенной Уставом, или для отдельных видов локальных нормативных документов уполномоченными представителями высшего руководства</w:t>
      </w:r>
      <w:r>
        <w:rPr>
          <w:szCs w:val="24"/>
        </w:rPr>
        <w:t xml:space="preserve"> (топ-менеджерами).</w:t>
      </w:r>
    </w:p>
    <w:p w:rsidR="006D769B" w:rsidRPr="006D769B" w:rsidRDefault="006D769B" w:rsidP="00F6363F">
      <w:pPr>
        <w:adjustRightInd w:val="0"/>
        <w:ind w:firstLine="0"/>
        <w:rPr>
          <w:rFonts w:eastAsia="Times-Roman"/>
          <w:sz w:val="24"/>
          <w:szCs w:val="24"/>
        </w:rPr>
      </w:pPr>
    </w:p>
    <w:p w:rsidR="00F6363F" w:rsidRDefault="00F6363F" w:rsidP="00F6363F">
      <w:pPr>
        <w:adjustRightInd w:val="0"/>
        <w:ind w:firstLine="0"/>
        <w:rPr>
          <w:rFonts w:eastAsia="Times-Roman"/>
          <w:sz w:val="24"/>
          <w:szCs w:val="24"/>
        </w:rPr>
      </w:pPr>
      <w:r w:rsidRPr="00A925E3">
        <w:rPr>
          <w:rFonts w:eastAsia="Times-Bold"/>
          <w:b/>
          <w:bCs/>
          <w:sz w:val="24"/>
          <w:szCs w:val="24"/>
        </w:rPr>
        <w:t>НЕСООТВЕТСТВИЕ</w:t>
      </w:r>
      <w:r>
        <w:rPr>
          <w:rFonts w:eastAsia="Times-Bold"/>
          <w:b/>
          <w:bCs/>
        </w:rPr>
        <w:t xml:space="preserve"> - </w:t>
      </w:r>
      <w:r w:rsidRPr="008221C3">
        <w:rPr>
          <w:rFonts w:eastAsia="Times-Roman"/>
          <w:sz w:val="24"/>
          <w:szCs w:val="24"/>
        </w:rPr>
        <w:t>любое отклонение от стандартов, установившейся практики, процедур, правил,</w:t>
      </w:r>
      <w:r>
        <w:rPr>
          <w:rFonts w:eastAsia="Times-Bold"/>
          <w:b/>
          <w:bCs/>
        </w:rPr>
        <w:t xml:space="preserve"> </w:t>
      </w:r>
      <w:r w:rsidRPr="008221C3">
        <w:rPr>
          <w:rFonts w:eastAsia="Times-Roman"/>
          <w:sz w:val="24"/>
          <w:szCs w:val="24"/>
        </w:rPr>
        <w:t>системы менеджмента и т. д., которое прямо или косвенно может привести к</w:t>
      </w:r>
      <w:r>
        <w:rPr>
          <w:rFonts w:eastAsia="Times-Bold"/>
          <w:b/>
          <w:bCs/>
        </w:rPr>
        <w:t xml:space="preserve"> </w:t>
      </w:r>
      <w:r w:rsidRPr="008221C3">
        <w:rPr>
          <w:rFonts w:eastAsia="Times-Roman"/>
          <w:sz w:val="24"/>
          <w:szCs w:val="24"/>
        </w:rPr>
        <w:t>травме или заболеванию, нанесению ущерба имуществу, предметам, рабочей среде,</w:t>
      </w:r>
      <w:r>
        <w:rPr>
          <w:rFonts w:eastAsia="Times-Bold"/>
          <w:b/>
          <w:bCs/>
        </w:rPr>
        <w:t xml:space="preserve"> </w:t>
      </w:r>
      <w:r w:rsidRPr="008221C3">
        <w:rPr>
          <w:rFonts w:eastAsia="Times-Roman"/>
          <w:sz w:val="24"/>
          <w:szCs w:val="24"/>
        </w:rPr>
        <w:t>или комбинация всех этих факторов</w:t>
      </w:r>
      <w:r>
        <w:rPr>
          <w:rFonts w:eastAsia="Times-Roman"/>
          <w:sz w:val="24"/>
          <w:szCs w:val="24"/>
        </w:rPr>
        <w:t>.</w:t>
      </w:r>
    </w:p>
    <w:p w:rsidR="00F6363F" w:rsidRDefault="00F6363F" w:rsidP="00F6363F">
      <w:pPr>
        <w:adjustRightInd w:val="0"/>
        <w:ind w:firstLine="0"/>
        <w:rPr>
          <w:rFonts w:eastAsia="Times-Roman"/>
          <w:sz w:val="24"/>
          <w:szCs w:val="24"/>
        </w:rPr>
      </w:pPr>
    </w:p>
    <w:p w:rsidR="00F6363F" w:rsidRDefault="00F6363F" w:rsidP="00F6363F">
      <w:pPr>
        <w:adjustRightInd w:val="0"/>
        <w:ind w:firstLine="0"/>
        <w:rPr>
          <w:rFonts w:eastAsia="Times-Roman"/>
          <w:sz w:val="24"/>
          <w:szCs w:val="24"/>
        </w:rPr>
      </w:pPr>
      <w:r>
        <w:rPr>
          <w:rFonts w:eastAsia="Times-Bold"/>
          <w:b/>
          <w:bCs/>
          <w:sz w:val="24"/>
          <w:szCs w:val="24"/>
        </w:rPr>
        <w:t xml:space="preserve">НЕСЧАСТНЫЙ СЛУЧАЙ </w:t>
      </w:r>
      <w:r>
        <w:rPr>
          <w:rFonts w:eastAsia="Times-Bold"/>
          <w:b/>
          <w:bCs/>
          <w:sz w:val="32"/>
          <w:szCs w:val="32"/>
        </w:rPr>
        <w:t xml:space="preserve">- </w:t>
      </w:r>
      <w:r w:rsidRPr="008221C3">
        <w:rPr>
          <w:rFonts w:eastAsia="Times-Roman"/>
          <w:sz w:val="24"/>
          <w:szCs w:val="24"/>
        </w:rPr>
        <w:t>нежелательное событие, повлекшее за собой смерть, потерю здоровья, травму,</w:t>
      </w:r>
      <w:r>
        <w:rPr>
          <w:rFonts w:eastAsia="Times-Bold"/>
          <w:b/>
          <w:bCs/>
          <w:sz w:val="32"/>
          <w:szCs w:val="32"/>
        </w:rPr>
        <w:t xml:space="preserve"> </w:t>
      </w:r>
      <w:r w:rsidRPr="008221C3">
        <w:rPr>
          <w:rFonts w:eastAsia="Times-Roman"/>
          <w:sz w:val="24"/>
          <w:szCs w:val="24"/>
        </w:rPr>
        <w:t>ущерб или иные утраты</w:t>
      </w:r>
      <w:r>
        <w:rPr>
          <w:rFonts w:eastAsia="Times-Roman"/>
          <w:sz w:val="24"/>
          <w:szCs w:val="24"/>
        </w:rPr>
        <w:t>.</w:t>
      </w:r>
    </w:p>
    <w:p w:rsidR="00F6363F" w:rsidRDefault="00F6363F" w:rsidP="00F6363F">
      <w:pPr>
        <w:adjustRightInd w:val="0"/>
        <w:ind w:firstLine="0"/>
        <w:rPr>
          <w:rFonts w:eastAsia="Times-Roman"/>
          <w:sz w:val="24"/>
          <w:szCs w:val="24"/>
        </w:rPr>
      </w:pPr>
    </w:p>
    <w:p w:rsidR="00F6363F" w:rsidRPr="008221C3" w:rsidRDefault="00F6363F" w:rsidP="00F6363F">
      <w:pPr>
        <w:adjustRightInd w:val="0"/>
        <w:ind w:firstLine="0"/>
        <w:rPr>
          <w:rFonts w:eastAsia="Times-Bold"/>
          <w:b/>
          <w:bCs/>
        </w:rPr>
      </w:pPr>
      <w:r w:rsidRPr="00A925E3">
        <w:rPr>
          <w:rFonts w:eastAsia="Times-Bold"/>
          <w:b/>
          <w:bCs/>
          <w:sz w:val="24"/>
          <w:szCs w:val="24"/>
        </w:rPr>
        <w:t xml:space="preserve">ОПАСНОСТЬ </w:t>
      </w:r>
      <w:r>
        <w:rPr>
          <w:rFonts w:eastAsia="Times-Bold"/>
          <w:b/>
          <w:bCs/>
        </w:rPr>
        <w:t xml:space="preserve">- </w:t>
      </w:r>
      <w:r w:rsidRPr="008221C3">
        <w:rPr>
          <w:rFonts w:eastAsia="Times-Roman"/>
          <w:sz w:val="24"/>
          <w:szCs w:val="24"/>
        </w:rPr>
        <w:t>источник или ситуация, которые потенциально могут привести к травме или</w:t>
      </w:r>
      <w:r>
        <w:rPr>
          <w:rFonts w:eastAsia="Times-Bold"/>
          <w:b/>
          <w:bCs/>
        </w:rPr>
        <w:t xml:space="preserve"> </w:t>
      </w:r>
      <w:r w:rsidRPr="008221C3">
        <w:rPr>
          <w:rFonts w:eastAsia="Times-Roman"/>
          <w:sz w:val="24"/>
          <w:szCs w:val="24"/>
        </w:rPr>
        <w:t>нанести другой ущерб здоровью людей, их имуществу, рабочей среде, или</w:t>
      </w:r>
      <w:r>
        <w:rPr>
          <w:rFonts w:eastAsia="Times-Bold"/>
          <w:b/>
          <w:bCs/>
        </w:rPr>
        <w:t xml:space="preserve"> </w:t>
      </w:r>
      <w:r w:rsidRPr="008221C3">
        <w:rPr>
          <w:rFonts w:eastAsia="Times-Roman"/>
          <w:sz w:val="24"/>
          <w:szCs w:val="24"/>
        </w:rPr>
        <w:t>комбинация всех этих факторов</w:t>
      </w:r>
      <w:r>
        <w:rPr>
          <w:rFonts w:eastAsia="Times-Roman"/>
          <w:sz w:val="24"/>
          <w:szCs w:val="24"/>
        </w:rPr>
        <w:t>.</w:t>
      </w:r>
    </w:p>
    <w:p w:rsidR="00F6363F" w:rsidRDefault="00F6363F" w:rsidP="00F6363F">
      <w:pPr>
        <w:adjustRightInd w:val="0"/>
        <w:ind w:firstLine="0"/>
        <w:rPr>
          <w:b/>
          <w:sz w:val="24"/>
          <w:szCs w:val="24"/>
        </w:rPr>
      </w:pPr>
    </w:p>
    <w:p w:rsidR="008221C3" w:rsidRDefault="00A925E3" w:rsidP="00F6363F">
      <w:pPr>
        <w:adjustRightInd w:val="0"/>
        <w:ind w:firstLine="0"/>
        <w:rPr>
          <w:bCs/>
          <w:color w:val="000000"/>
          <w:sz w:val="24"/>
          <w:szCs w:val="24"/>
          <w:shd w:val="clear" w:color="auto" w:fill="FFFFFF"/>
        </w:rPr>
      </w:pPr>
      <w:r w:rsidRPr="00A925E3">
        <w:rPr>
          <w:b/>
          <w:sz w:val="24"/>
          <w:szCs w:val="24"/>
        </w:rPr>
        <w:t>ОХРАНА ТРУДА</w:t>
      </w:r>
      <w:r w:rsidR="008221C3" w:rsidRPr="008221C3">
        <w:rPr>
          <w:b/>
          <w:bCs/>
          <w:color w:val="000000"/>
          <w:sz w:val="24"/>
          <w:szCs w:val="24"/>
          <w:shd w:val="clear" w:color="auto" w:fill="FFFFFF"/>
        </w:rPr>
        <w:t xml:space="preserve"> - </w:t>
      </w:r>
      <w:r w:rsidR="008221C3" w:rsidRPr="008221C3">
        <w:rPr>
          <w:bCs/>
          <w:color w:val="000000"/>
          <w:sz w:val="24"/>
          <w:szCs w:val="24"/>
          <w:shd w:val="clear" w:color="auto" w:fill="FFFFFF"/>
        </w:rPr>
        <w:t>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6D769B" w:rsidRPr="008221C3" w:rsidRDefault="006D769B" w:rsidP="00F6363F">
      <w:pPr>
        <w:adjustRightInd w:val="0"/>
        <w:ind w:firstLine="0"/>
        <w:rPr>
          <w:rFonts w:eastAsia="Times-Roman"/>
          <w:sz w:val="24"/>
          <w:szCs w:val="24"/>
        </w:rPr>
      </w:pPr>
    </w:p>
    <w:p w:rsidR="006D769B" w:rsidRPr="009538D6" w:rsidRDefault="006D769B" w:rsidP="006D769B">
      <w:pPr>
        <w:adjustRightInd w:val="0"/>
        <w:ind w:firstLine="0"/>
        <w:rPr>
          <w:rFonts w:eastAsia="Times-Roman"/>
          <w:b/>
          <w:bCs/>
          <w:sz w:val="24"/>
          <w:szCs w:val="24"/>
        </w:rPr>
      </w:pPr>
      <w:r>
        <w:rPr>
          <w:rFonts w:eastAsia="Times-Roman"/>
          <w:b/>
          <w:bCs/>
          <w:sz w:val="24"/>
          <w:szCs w:val="24"/>
        </w:rPr>
        <w:t>ОЦЕНКА РИСКА</w:t>
      </w:r>
      <w:r w:rsidRPr="009538D6">
        <w:rPr>
          <w:rFonts w:eastAsia="Times-Roman"/>
          <w:b/>
          <w:bCs/>
          <w:sz w:val="24"/>
          <w:szCs w:val="24"/>
        </w:rPr>
        <w:t xml:space="preserve"> - </w:t>
      </w:r>
      <w:r w:rsidRPr="009538D6">
        <w:rPr>
          <w:rFonts w:eastAsia="Times-Roman"/>
          <w:sz w:val="24"/>
          <w:szCs w:val="24"/>
        </w:rPr>
        <w:t>общий процесс оценки величины риска и решение вопроса, является ли уровень</w:t>
      </w:r>
      <w:r w:rsidRPr="009538D6">
        <w:rPr>
          <w:rFonts w:eastAsia="Times-Roman"/>
          <w:b/>
          <w:bCs/>
          <w:sz w:val="24"/>
          <w:szCs w:val="24"/>
        </w:rPr>
        <w:t xml:space="preserve"> </w:t>
      </w:r>
      <w:r w:rsidRPr="009538D6">
        <w:rPr>
          <w:rFonts w:eastAsia="Times-Roman"/>
          <w:sz w:val="24"/>
          <w:szCs w:val="24"/>
        </w:rPr>
        <w:t>риска допустимым или нет.</w:t>
      </w:r>
    </w:p>
    <w:p w:rsidR="008221C3" w:rsidRDefault="008221C3" w:rsidP="00F6363F">
      <w:pPr>
        <w:adjustRightInd w:val="0"/>
        <w:rPr>
          <w:rFonts w:eastAsia="Times-Bold"/>
          <w:b/>
          <w:bCs/>
          <w:sz w:val="24"/>
          <w:szCs w:val="24"/>
        </w:rPr>
      </w:pPr>
    </w:p>
    <w:p w:rsidR="00E1588F" w:rsidRDefault="00E1588F" w:rsidP="00F6363F">
      <w:pPr>
        <w:adjustRightInd w:val="0"/>
        <w:ind w:firstLine="0"/>
        <w:rPr>
          <w:rFonts w:eastAsia="Times-Bold"/>
          <w:bCs/>
          <w:sz w:val="24"/>
          <w:szCs w:val="24"/>
        </w:rPr>
      </w:pPr>
      <w:r>
        <w:rPr>
          <w:rFonts w:eastAsia="Times-Bold"/>
          <w:b/>
          <w:bCs/>
          <w:sz w:val="24"/>
          <w:szCs w:val="24"/>
        </w:rPr>
        <w:t xml:space="preserve">ПРОМЫШЛЕННАЯ БЕЗОПАСНОСТЬ – </w:t>
      </w:r>
      <w:r w:rsidRPr="00E1588F">
        <w:rPr>
          <w:rFonts w:eastAsia="Times-Bold"/>
          <w:bCs/>
          <w:sz w:val="24"/>
          <w:szCs w:val="24"/>
        </w:rPr>
        <w:t>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r>
        <w:rPr>
          <w:rFonts w:eastAsia="Times-Bold"/>
          <w:bCs/>
          <w:sz w:val="24"/>
          <w:szCs w:val="24"/>
        </w:rPr>
        <w:t>.</w:t>
      </w:r>
    </w:p>
    <w:p w:rsidR="005D1A58" w:rsidRPr="005D1A58" w:rsidRDefault="005D1A58" w:rsidP="00F6363F">
      <w:pPr>
        <w:adjustRightInd w:val="0"/>
        <w:rPr>
          <w:rFonts w:eastAsia="Times-Bold"/>
          <w:b/>
          <w:bCs/>
          <w:sz w:val="24"/>
          <w:szCs w:val="24"/>
        </w:rPr>
      </w:pPr>
    </w:p>
    <w:p w:rsidR="008221C3" w:rsidRDefault="00A925E3" w:rsidP="00F6363F">
      <w:pPr>
        <w:adjustRightInd w:val="0"/>
        <w:ind w:firstLine="0"/>
        <w:rPr>
          <w:rFonts w:eastAsia="Times-Roman"/>
          <w:sz w:val="24"/>
          <w:szCs w:val="24"/>
        </w:rPr>
      </w:pPr>
      <w:r w:rsidRPr="00A925E3">
        <w:rPr>
          <w:rFonts w:eastAsia="Times-Bold"/>
          <w:b/>
          <w:bCs/>
          <w:sz w:val="24"/>
          <w:szCs w:val="24"/>
        </w:rPr>
        <w:t>ПОСТОЯННОЕ УЛУЧШЕНИЕ</w:t>
      </w:r>
      <w:r w:rsidR="008221C3">
        <w:rPr>
          <w:rFonts w:eastAsia="Times-Bold"/>
          <w:b/>
          <w:bCs/>
        </w:rPr>
        <w:t xml:space="preserve"> - </w:t>
      </w:r>
      <w:r w:rsidR="008221C3" w:rsidRPr="008221C3">
        <w:rPr>
          <w:rFonts w:eastAsia="Times-Roman"/>
          <w:sz w:val="24"/>
          <w:szCs w:val="24"/>
        </w:rPr>
        <w:t>процесс усовершенст</w:t>
      </w:r>
      <w:r w:rsidR="008221C3">
        <w:rPr>
          <w:rFonts w:eastAsia="Times-Roman"/>
          <w:sz w:val="24"/>
          <w:szCs w:val="24"/>
        </w:rPr>
        <w:t>вования системы менеджмента профсоюзной организации в области охраны труда</w:t>
      </w:r>
      <w:r w:rsidR="008221C3" w:rsidRPr="008221C3">
        <w:rPr>
          <w:rFonts w:eastAsia="Times-Roman"/>
          <w:sz w:val="24"/>
          <w:szCs w:val="24"/>
        </w:rPr>
        <w:t xml:space="preserve"> с целью повышения</w:t>
      </w:r>
      <w:r w:rsidR="008221C3">
        <w:rPr>
          <w:rFonts w:eastAsia="Times-Bold"/>
          <w:b/>
          <w:bCs/>
        </w:rPr>
        <w:t xml:space="preserve"> </w:t>
      </w:r>
      <w:r w:rsidR="008221C3" w:rsidRPr="008221C3">
        <w:rPr>
          <w:rFonts w:eastAsia="Times-Roman"/>
          <w:sz w:val="24"/>
          <w:szCs w:val="24"/>
        </w:rPr>
        <w:t>общей эффективности деятельности по охране труда и предупреждению</w:t>
      </w:r>
      <w:r w:rsidR="008221C3">
        <w:rPr>
          <w:rFonts w:eastAsia="Times-Bold"/>
          <w:b/>
          <w:bCs/>
        </w:rPr>
        <w:t xml:space="preserve"> </w:t>
      </w:r>
      <w:r w:rsidR="008221C3" w:rsidRPr="008221C3">
        <w:rPr>
          <w:rFonts w:eastAsia="Times-Roman"/>
          <w:sz w:val="24"/>
          <w:szCs w:val="24"/>
        </w:rPr>
        <w:t>профессиональных заболеваний, который проводится в соответствии с политикой</w:t>
      </w:r>
      <w:r w:rsidR="008221C3">
        <w:rPr>
          <w:rFonts w:eastAsia="Times-Bold"/>
          <w:b/>
          <w:bCs/>
        </w:rPr>
        <w:t xml:space="preserve"> </w:t>
      </w:r>
      <w:r w:rsidR="008221C3" w:rsidRPr="008221C3">
        <w:rPr>
          <w:rFonts w:eastAsia="Times-Roman"/>
          <w:sz w:val="24"/>
          <w:szCs w:val="24"/>
        </w:rPr>
        <w:t xml:space="preserve">организации в области </w:t>
      </w:r>
      <w:r w:rsidR="008221C3">
        <w:rPr>
          <w:rFonts w:eastAsia="Times-Roman"/>
          <w:sz w:val="24"/>
          <w:szCs w:val="24"/>
        </w:rPr>
        <w:t>охраны труда</w:t>
      </w:r>
      <w:r w:rsidR="006D769B">
        <w:rPr>
          <w:rFonts w:eastAsia="Times-Roman"/>
          <w:sz w:val="24"/>
          <w:szCs w:val="24"/>
        </w:rPr>
        <w:t>.</w:t>
      </w:r>
    </w:p>
    <w:p w:rsidR="006D769B" w:rsidRPr="008221C3" w:rsidRDefault="006D769B" w:rsidP="00F6363F">
      <w:pPr>
        <w:adjustRightInd w:val="0"/>
        <w:ind w:firstLine="0"/>
        <w:rPr>
          <w:rFonts w:eastAsia="Times-Bold"/>
          <w:b/>
          <w:bCs/>
        </w:rPr>
      </w:pPr>
    </w:p>
    <w:p w:rsidR="006D769B" w:rsidRPr="003675F8" w:rsidRDefault="006D769B" w:rsidP="006D769B">
      <w:pPr>
        <w:adjustRightInd w:val="0"/>
        <w:ind w:firstLine="0"/>
        <w:rPr>
          <w:rFonts w:eastAsia="Times-Roman"/>
          <w:b/>
          <w:bCs/>
          <w:sz w:val="24"/>
          <w:szCs w:val="24"/>
        </w:rPr>
      </w:pPr>
      <w:r w:rsidRPr="009538D6">
        <w:rPr>
          <w:rFonts w:eastAsia="Times-Roman"/>
          <w:b/>
          <w:bCs/>
          <w:sz w:val="24"/>
          <w:szCs w:val="24"/>
        </w:rPr>
        <w:t>РИСК</w:t>
      </w:r>
      <w:r>
        <w:rPr>
          <w:rFonts w:eastAsia="Times-Roman"/>
          <w:b/>
          <w:bCs/>
        </w:rPr>
        <w:t xml:space="preserve"> </w:t>
      </w:r>
      <w:r>
        <w:rPr>
          <w:rFonts w:eastAsia="Times-Roman"/>
          <w:b/>
          <w:bCs/>
          <w:sz w:val="24"/>
          <w:szCs w:val="24"/>
        </w:rPr>
        <w:t xml:space="preserve">- </w:t>
      </w:r>
      <w:r w:rsidRPr="008221C3">
        <w:rPr>
          <w:rFonts w:eastAsia="Times-Roman"/>
          <w:sz w:val="24"/>
          <w:szCs w:val="24"/>
        </w:rPr>
        <w:t>комбинация вероятности наступления установленного опасного события и его</w:t>
      </w:r>
      <w:r>
        <w:rPr>
          <w:rFonts w:eastAsia="Times-Roman"/>
          <w:b/>
          <w:bCs/>
          <w:sz w:val="24"/>
          <w:szCs w:val="24"/>
        </w:rPr>
        <w:t xml:space="preserve"> </w:t>
      </w:r>
      <w:r w:rsidRPr="008221C3">
        <w:rPr>
          <w:rFonts w:eastAsia="Times-Roman"/>
          <w:sz w:val="24"/>
          <w:szCs w:val="24"/>
        </w:rPr>
        <w:t>последствий</w:t>
      </w:r>
      <w:r>
        <w:rPr>
          <w:rFonts w:eastAsia="Times-Roman"/>
          <w:sz w:val="24"/>
          <w:szCs w:val="24"/>
        </w:rPr>
        <w:t>.</w:t>
      </w:r>
    </w:p>
    <w:p w:rsidR="003675F8" w:rsidRDefault="003675F8" w:rsidP="006D769B">
      <w:pPr>
        <w:adjustRightInd w:val="0"/>
        <w:ind w:firstLine="0"/>
        <w:rPr>
          <w:rFonts w:eastAsia="Times-Roman"/>
          <w:b/>
          <w:bCs/>
          <w:sz w:val="24"/>
          <w:szCs w:val="24"/>
        </w:rPr>
      </w:pPr>
    </w:p>
    <w:p w:rsidR="006D769B" w:rsidRPr="004D51C7" w:rsidRDefault="006D769B" w:rsidP="006D769B">
      <w:pPr>
        <w:adjustRightInd w:val="0"/>
        <w:ind w:firstLine="0"/>
        <w:rPr>
          <w:rFonts w:eastAsia="Times-Bold"/>
          <w:b/>
          <w:bCs/>
          <w:sz w:val="24"/>
          <w:szCs w:val="24"/>
        </w:rPr>
      </w:pPr>
      <w:r w:rsidRPr="00A925E3">
        <w:rPr>
          <w:rFonts w:eastAsia="Times-Bold"/>
          <w:b/>
          <w:bCs/>
          <w:sz w:val="24"/>
          <w:szCs w:val="24"/>
        </w:rPr>
        <w:t xml:space="preserve">СИСТЕМА МЕНЕДЖМЕНТА В ОБЛАСТИ ОХРАНЫ ТРУДА </w:t>
      </w:r>
      <w:r>
        <w:rPr>
          <w:rFonts w:eastAsia="Times-Bold"/>
          <w:b/>
          <w:bCs/>
        </w:rPr>
        <w:t xml:space="preserve">- </w:t>
      </w:r>
      <w:r w:rsidRPr="008221C3">
        <w:rPr>
          <w:rFonts w:eastAsia="Times-Roman"/>
          <w:sz w:val="24"/>
          <w:szCs w:val="24"/>
        </w:rPr>
        <w:t>часть всеобъемлющей системы менеджмента, которая способствует менеджменту</w:t>
      </w:r>
      <w:r>
        <w:rPr>
          <w:rFonts w:eastAsia="Times-Bold"/>
          <w:b/>
          <w:bCs/>
        </w:rPr>
        <w:t xml:space="preserve"> </w:t>
      </w:r>
      <w:r w:rsidRPr="008221C3">
        <w:rPr>
          <w:rFonts w:eastAsia="Times-Roman"/>
          <w:sz w:val="24"/>
          <w:szCs w:val="24"/>
        </w:rPr>
        <w:t>рисков для здоровья, связанных с деловой активностью предприятия или</w:t>
      </w:r>
      <w:r>
        <w:rPr>
          <w:rFonts w:eastAsia="Times-Bold"/>
          <w:b/>
          <w:bCs/>
        </w:rPr>
        <w:t xml:space="preserve"> </w:t>
      </w:r>
      <w:r w:rsidRPr="008221C3">
        <w:rPr>
          <w:rFonts w:eastAsia="Times-Roman"/>
          <w:sz w:val="24"/>
          <w:szCs w:val="24"/>
        </w:rPr>
        <w:t>организации. Она включает в себя организационную структуру, планирование,</w:t>
      </w:r>
      <w:r>
        <w:rPr>
          <w:rFonts w:eastAsia="Times-Bold"/>
          <w:b/>
          <w:bCs/>
        </w:rPr>
        <w:t xml:space="preserve"> </w:t>
      </w:r>
      <w:r w:rsidRPr="008221C3">
        <w:rPr>
          <w:rFonts w:eastAsia="Times-Roman"/>
          <w:sz w:val="24"/>
          <w:szCs w:val="24"/>
        </w:rPr>
        <w:t>распределение ответственности, сложившуюся практику, процедуры, процессы, а</w:t>
      </w:r>
      <w:r>
        <w:rPr>
          <w:rFonts w:eastAsia="Times-Bold"/>
          <w:b/>
          <w:bCs/>
        </w:rPr>
        <w:t xml:space="preserve"> </w:t>
      </w:r>
      <w:r w:rsidRPr="008221C3">
        <w:rPr>
          <w:rFonts w:eastAsia="Times-Roman"/>
          <w:sz w:val="24"/>
          <w:szCs w:val="24"/>
        </w:rPr>
        <w:t>также источники дальнейшего развития, внедрения, реализации, анализа и</w:t>
      </w:r>
      <w:r>
        <w:rPr>
          <w:rFonts w:eastAsia="Times-Bold"/>
          <w:b/>
          <w:bCs/>
        </w:rPr>
        <w:t xml:space="preserve"> </w:t>
      </w:r>
      <w:r w:rsidRPr="008221C3">
        <w:rPr>
          <w:rFonts w:eastAsia="Times-Roman"/>
          <w:sz w:val="24"/>
          <w:szCs w:val="24"/>
        </w:rPr>
        <w:t xml:space="preserve">поддержания политики организации в области </w:t>
      </w:r>
      <w:r>
        <w:rPr>
          <w:rFonts w:eastAsia="Times-Roman"/>
          <w:sz w:val="24"/>
          <w:szCs w:val="24"/>
        </w:rPr>
        <w:t>охраны труда.</w:t>
      </w:r>
    </w:p>
    <w:p w:rsidR="006D769B" w:rsidRPr="005D1A58" w:rsidRDefault="006D769B" w:rsidP="006D769B">
      <w:pPr>
        <w:adjustRightInd w:val="0"/>
        <w:ind w:firstLine="0"/>
        <w:rPr>
          <w:rFonts w:eastAsia="Times-Bold"/>
          <w:b/>
          <w:bCs/>
          <w:sz w:val="24"/>
          <w:szCs w:val="24"/>
        </w:rPr>
      </w:pPr>
    </w:p>
    <w:p w:rsidR="008221C3" w:rsidRPr="009538D6" w:rsidRDefault="00A925E3" w:rsidP="00F6363F">
      <w:pPr>
        <w:adjustRightInd w:val="0"/>
        <w:ind w:firstLine="0"/>
        <w:rPr>
          <w:rFonts w:eastAsia="Times-Bold"/>
          <w:b/>
          <w:bCs/>
          <w:sz w:val="24"/>
          <w:szCs w:val="24"/>
        </w:rPr>
      </w:pPr>
      <w:r w:rsidRPr="00A925E3">
        <w:rPr>
          <w:rFonts w:eastAsia="Times-Bold"/>
          <w:b/>
          <w:bCs/>
          <w:sz w:val="24"/>
          <w:szCs w:val="24"/>
        </w:rPr>
        <w:t xml:space="preserve">ЦЕЛИ </w:t>
      </w:r>
      <w:r w:rsidR="00702216">
        <w:rPr>
          <w:rFonts w:eastAsia="Times-Bold"/>
          <w:b/>
          <w:bCs/>
        </w:rPr>
        <w:t xml:space="preserve">- </w:t>
      </w:r>
      <w:r w:rsidR="008221C3" w:rsidRPr="008221C3">
        <w:rPr>
          <w:rFonts w:eastAsia="Times-Roman"/>
          <w:sz w:val="24"/>
          <w:szCs w:val="24"/>
        </w:rPr>
        <w:t>задачи с учётом эффективности работы в области охраны труда и предупреждения</w:t>
      </w:r>
      <w:r w:rsidR="00702216">
        <w:rPr>
          <w:rFonts w:eastAsia="Times-Bold"/>
          <w:b/>
          <w:bCs/>
        </w:rPr>
        <w:t xml:space="preserve"> </w:t>
      </w:r>
      <w:r w:rsidR="008221C3" w:rsidRPr="008221C3">
        <w:rPr>
          <w:rFonts w:eastAsia="Times-Roman"/>
          <w:sz w:val="24"/>
          <w:szCs w:val="24"/>
        </w:rPr>
        <w:t>профессиональных заболеваний, которые организация или предприятие ставит</w:t>
      </w:r>
      <w:r w:rsidR="00702216">
        <w:rPr>
          <w:rFonts w:eastAsia="Times-Bold"/>
          <w:b/>
          <w:bCs/>
        </w:rPr>
        <w:t xml:space="preserve"> </w:t>
      </w:r>
      <w:r w:rsidR="008221C3" w:rsidRPr="008221C3">
        <w:rPr>
          <w:rFonts w:eastAsia="Times-Roman"/>
          <w:sz w:val="24"/>
          <w:szCs w:val="24"/>
        </w:rPr>
        <w:t>перед собой</w:t>
      </w:r>
      <w:r w:rsidR="00702216">
        <w:rPr>
          <w:rFonts w:eastAsia="Times-Roman"/>
          <w:sz w:val="24"/>
          <w:szCs w:val="24"/>
        </w:rPr>
        <w:t>.</w:t>
      </w:r>
      <w:r w:rsidR="00702216">
        <w:rPr>
          <w:rFonts w:eastAsia="Times-Bold"/>
          <w:b/>
          <w:bCs/>
        </w:rPr>
        <w:t xml:space="preserve"> </w:t>
      </w:r>
      <w:r w:rsidR="008221C3" w:rsidRPr="008221C3">
        <w:rPr>
          <w:rFonts w:eastAsia="Times-Roman"/>
          <w:sz w:val="24"/>
          <w:szCs w:val="24"/>
        </w:rPr>
        <w:t>Цели и задачи должны быть количественно определены во всех случаях, когда это возможно.</w:t>
      </w:r>
    </w:p>
    <w:p w:rsidR="008221C3" w:rsidRPr="008221C3" w:rsidRDefault="008221C3" w:rsidP="00F6363F">
      <w:pPr>
        <w:adjustRightInd w:val="0"/>
        <w:rPr>
          <w:rFonts w:eastAsia="Times-Bold"/>
          <w:b/>
          <w:bCs/>
          <w:sz w:val="24"/>
          <w:szCs w:val="24"/>
        </w:rPr>
      </w:pPr>
    </w:p>
    <w:p w:rsidR="008221C3" w:rsidRPr="009538D6" w:rsidRDefault="00A925E3" w:rsidP="00F6363F">
      <w:pPr>
        <w:adjustRightInd w:val="0"/>
        <w:ind w:firstLine="0"/>
        <w:rPr>
          <w:rFonts w:eastAsia="Times-Bold"/>
          <w:b/>
          <w:bCs/>
          <w:sz w:val="24"/>
          <w:szCs w:val="24"/>
        </w:rPr>
      </w:pPr>
      <w:r w:rsidRPr="00A925E3">
        <w:rPr>
          <w:rFonts w:eastAsia="Times-Bold"/>
          <w:b/>
          <w:bCs/>
          <w:sz w:val="24"/>
          <w:szCs w:val="24"/>
        </w:rPr>
        <w:t xml:space="preserve">ЭФФЕКТИВНОСТЬ </w:t>
      </w:r>
      <w:r w:rsidR="004D51C7">
        <w:rPr>
          <w:rFonts w:eastAsia="Times-Bold"/>
          <w:b/>
          <w:bCs/>
        </w:rPr>
        <w:t xml:space="preserve">- </w:t>
      </w:r>
      <w:r w:rsidR="008221C3" w:rsidRPr="008221C3">
        <w:rPr>
          <w:rFonts w:eastAsia="Times-Roman"/>
          <w:sz w:val="24"/>
          <w:szCs w:val="24"/>
        </w:rPr>
        <w:t>измеримые результаты работы си</w:t>
      </w:r>
      <w:r w:rsidR="003675F8">
        <w:rPr>
          <w:rFonts w:eastAsia="Times-Roman"/>
          <w:sz w:val="24"/>
          <w:szCs w:val="24"/>
        </w:rPr>
        <w:t>стемы менеджмента в области охраны труда</w:t>
      </w:r>
      <w:r w:rsidR="008221C3" w:rsidRPr="008221C3">
        <w:rPr>
          <w:rFonts w:eastAsia="Times-Roman"/>
          <w:sz w:val="24"/>
          <w:szCs w:val="24"/>
        </w:rPr>
        <w:t>, связанные с</w:t>
      </w:r>
      <w:r w:rsidR="004D51C7">
        <w:rPr>
          <w:rFonts w:eastAsia="Times-Bold"/>
          <w:b/>
          <w:bCs/>
        </w:rPr>
        <w:t xml:space="preserve"> </w:t>
      </w:r>
      <w:r w:rsidR="008221C3" w:rsidRPr="008221C3">
        <w:rPr>
          <w:rFonts w:eastAsia="Times-Roman"/>
          <w:sz w:val="24"/>
          <w:szCs w:val="24"/>
        </w:rPr>
        <w:t>контролированием организацией рисков и безопасности на</w:t>
      </w:r>
      <w:r w:rsidR="004D51C7">
        <w:rPr>
          <w:rFonts w:eastAsia="Times-Bold"/>
          <w:b/>
          <w:bCs/>
        </w:rPr>
        <w:t xml:space="preserve"> </w:t>
      </w:r>
      <w:r w:rsidR="008221C3" w:rsidRPr="008221C3">
        <w:rPr>
          <w:rFonts w:eastAsia="Times-Roman"/>
          <w:sz w:val="24"/>
          <w:szCs w:val="24"/>
        </w:rPr>
        <w:t>основе политики и целей, поставленных данной организацией</w:t>
      </w:r>
      <w:r w:rsidR="004D51C7">
        <w:rPr>
          <w:rFonts w:eastAsia="Times-Bold"/>
          <w:b/>
          <w:bCs/>
        </w:rPr>
        <w:t>.</w:t>
      </w:r>
      <w:r w:rsidR="008221C3" w:rsidRPr="008221C3">
        <w:rPr>
          <w:rFonts w:eastAsia="Times-Roman"/>
          <w:sz w:val="24"/>
          <w:szCs w:val="24"/>
        </w:rPr>
        <w:t xml:space="preserve"> Измерение эффективности системы включает в себя оценку самой</w:t>
      </w:r>
      <w:r w:rsidR="004D51C7">
        <w:rPr>
          <w:rFonts w:eastAsia="Times-Bold"/>
          <w:b/>
          <w:bCs/>
        </w:rPr>
        <w:t xml:space="preserve"> </w:t>
      </w:r>
      <w:r w:rsidR="008221C3" w:rsidRPr="008221C3">
        <w:rPr>
          <w:rFonts w:eastAsia="Times-Roman"/>
          <w:sz w:val="24"/>
          <w:szCs w:val="24"/>
        </w:rPr>
        <w:t>деятельнос</w:t>
      </w:r>
      <w:r w:rsidR="004D51C7">
        <w:rPr>
          <w:rFonts w:eastAsia="Times-Roman"/>
          <w:sz w:val="24"/>
          <w:szCs w:val="24"/>
        </w:rPr>
        <w:t>ти по менеджменту в области охраны труда</w:t>
      </w:r>
      <w:r w:rsidR="008221C3" w:rsidRPr="008221C3">
        <w:rPr>
          <w:rFonts w:eastAsia="Times-Roman"/>
          <w:sz w:val="24"/>
          <w:szCs w:val="24"/>
        </w:rPr>
        <w:t xml:space="preserve"> и измерение её результатов.</w:t>
      </w:r>
    </w:p>
    <w:p w:rsidR="008221C3" w:rsidRPr="008221C3" w:rsidRDefault="008221C3" w:rsidP="00F6363F">
      <w:pPr>
        <w:adjustRightInd w:val="0"/>
        <w:rPr>
          <w:rFonts w:eastAsia="Times-Roman"/>
          <w:b/>
          <w:bCs/>
          <w:sz w:val="24"/>
          <w:szCs w:val="24"/>
        </w:rPr>
      </w:pPr>
    </w:p>
    <w:p w:rsidR="008221C3" w:rsidRPr="009538D6" w:rsidRDefault="008221C3" w:rsidP="00F6363F">
      <w:pPr>
        <w:adjustRightInd w:val="0"/>
        <w:rPr>
          <w:rFonts w:eastAsia="Times-Roman"/>
          <w:b/>
          <w:bCs/>
          <w:sz w:val="24"/>
          <w:szCs w:val="24"/>
        </w:rPr>
      </w:pPr>
    </w:p>
    <w:p w:rsidR="008221C3" w:rsidRPr="009538D6" w:rsidRDefault="008221C3" w:rsidP="00F6363F">
      <w:pPr>
        <w:adjustRightInd w:val="0"/>
        <w:ind w:firstLine="0"/>
        <w:rPr>
          <w:rFonts w:eastAsia="Times-Roman"/>
          <w:b/>
          <w:bCs/>
          <w:sz w:val="24"/>
          <w:szCs w:val="24"/>
        </w:rPr>
      </w:pPr>
    </w:p>
    <w:p w:rsidR="0046132C" w:rsidRDefault="0046132C" w:rsidP="00215ADB">
      <w:pPr>
        <w:adjustRightInd w:val="0"/>
        <w:rPr>
          <w:rFonts w:eastAsia="Times-Roman"/>
          <w:sz w:val="24"/>
          <w:szCs w:val="24"/>
        </w:rPr>
      </w:pPr>
    </w:p>
    <w:p w:rsidR="0046132C" w:rsidRDefault="0046132C" w:rsidP="00215ADB">
      <w:pPr>
        <w:adjustRightInd w:val="0"/>
        <w:rPr>
          <w:rFonts w:eastAsia="Times-Roman"/>
          <w:sz w:val="24"/>
          <w:szCs w:val="24"/>
        </w:rPr>
      </w:pPr>
    </w:p>
    <w:p w:rsidR="0046132C" w:rsidRDefault="0046132C" w:rsidP="00215ADB">
      <w:pPr>
        <w:adjustRightInd w:val="0"/>
        <w:rPr>
          <w:rFonts w:eastAsia="Times-Roman"/>
          <w:sz w:val="24"/>
          <w:szCs w:val="24"/>
        </w:rPr>
      </w:pPr>
    </w:p>
    <w:p w:rsidR="0046132C" w:rsidRDefault="0046132C" w:rsidP="00215ADB">
      <w:pPr>
        <w:adjustRightInd w:val="0"/>
        <w:rPr>
          <w:rFonts w:eastAsia="Times-Roman"/>
          <w:sz w:val="24"/>
          <w:szCs w:val="24"/>
        </w:rPr>
      </w:pPr>
    </w:p>
    <w:p w:rsidR="0046132C" w:rsidRDefault="0046132C" w:rsidP="00215ADB">
      <w:pPr>
        <w:adjustRightInd w:val="0"/>
        <w:rPr>
          <w:rFonts w:eastAsia="Times-Roman"/>
          <w:sz w:val="24"/>
          <w:szCs w:val="24"/>
        </w:rPr>
      </w:pPr>
    </w:p>
    <w:p w:rsidR="0046132C" w:rsidRDefault="0046132C" w:rsidP="00215ADB">
      <w:pPr>
        <w:adjustRightInd w:val="0"/>
        <w:rPr>
          <w:rFonts w:eastAsia="Times-Roman"/>
          <w:sz w:val="24"/>
          <w:szCs w:val="24"/>
        </w:rPr>
      </w:pPr>
    </w:p>
    <w:p w:rsidR="0046132C" w:rsidRDefault="0046132C" w:rsidP="00215ADB">
      <w:pPr>
        <w:adjustRightInd w:val="0"/>
        <w:rPr>
          <w:rFonts w:eastAsia="Times-Roman"/>
          <w:sz w:val="24"/>
          <w:szCs w:val="24"/>
        </w:rPr>
      </w:pPr>
    </w:p>
    <w:p w:rsidR="0046132C" w:rsidRDefault="0046132C" w:rsidP="00215ADB">
      <w:pPr>
        <w:adjustRightInd w:val="0"/>
        <w:rPr>
          <w:rFonts w:eastAsia="Times-Roman"/>
          <w:sz w:val="24"/>
          <w:szCs w:val="24"/>
        </w:rPr>
      </w:pPr>
    </w:p>
    <w:p w:rsidR="0046132C" w:rsidRDefault="0046132C" w:rsidP="00215ADB">
      <w:pPr>
        <w:adjustRightInd w:val="0"/>
        <w:rPr>
          <w:rFonts w:eastAsia="Times-Roman"/>
          <w:sz w:val="24"/>
          <w:szCs w:val="24"/>
        </w:rPr>
      </w:pPr>
    </w:p>
    <w:p w:rsidR="0046132C" w:rsidRDefault="0046132C" w:rsidP="0046132C">
      <w:pPr>
        <w:adjustRightInd w:val="0"/>
        <w:jc w:val="right"/>
        <w:rPr>
          <w:rFonts w:eastAsia="Times-Roman"/>
          <w:sz w:val="24"/>
          <w:szCs w:val="24"/>
        </w:rPr>
      </w:pPr>
    </w:p>
    <w:sectPr w:rsidR="0046132C" w:rsidSect="00DC7045">
      <w:footerReference w:type="default" r:id="rId8"/>
      <w:pgSz w:w="11906" w:h="16838"/>
      <w:pgMar w:top="1134" w:right="850" w:bottom="1134" w:left="1701"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93A" w:rsidRDefault="0088493A" w:rsidP="00407BA3">
      <w:pPr>
        <w:spacing w:line="240" w:lineRule="auto"/>
      </w:pPr>
      <w:r>
        <w:separator/>
      </w:r>
    </w:p>
  </w:endnote>
  <w:endnote w:type="continuationSeparator" w:id="0">
    <w:p w:rsidR="0088493A" w:rsidRDefault="0088493A" w:rsidP="00407BA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Times-Bold">
    <w:altName w:val="MS Mincho"/>
    <w:panose1 w:val="00000000000000000000"/>
    <w:charset w:val="80"/>
    <w:family w:val="roman"/>
    <w:notTrueType/>
    <w:pitch w:val="default"/>
    <w:sig w:usb0="00000000" w:usb1="08070000" w:usb2="00000010" w:usb3="00000000" w:csb0="00020000"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154422"/>
      <w:docPartObj>
        <w:docPartGallery w:val="Page Numbers (Bottom of Page)"/>
        <w:docPartUnique/>
      </w:docPartObj>
    </w:sdtPr>
    <w:sdtContent>
      <w:p w:rsidR="007B4B37" w:rsidRDefault="00F066AE">
        <w:pPr>
          <w:pStyle w:val="af3"/>
          <w:jc w:val="right"/>
        </w:pPr>
        <w:r>
          <w:fldChar w:fldCharType="begin"/>
        </w:r>
        <w:r w:rsidR="0063326B">
          <w:instrText xml:space="preserve"> PAGE   \* MERGEFORMAT </w:instrText>
        </w:r>
        <w:r>
          <w:fldChar w:fldCharType="separate"/>
        </w:r>
        <w:r w:rsidR="0085703E">
          <w:rPr>
            <w:noProof/>
          </w:rPr>
          <w:t>15</w:t>
        </w:r>
        <w:r>
          <w:rPr>
            <w:noProof/>
          </w:rPr>
          <w:fldChar w:fldCharType="end"/>
        </w:r>
      </w:p>
    </w:sdtContent>
  </w:sdt>
  <w:p w:rsidR="007B4B37" w:rsidRDefault="007B4B3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93A" w:rsidRDefault="0088493A" w:rsidP="00407BA3">
      <w:pPr>
        <w:spacing w:line="240" w:lineRule="auto"/>
      </w:pPr>
      <w:r>
        <w:separator/>
      </w:r>
    </w:p>
  </w:footnote>
  <w:footnote w:type="continuationSeparator" w:id="0">
    <w:p w:rsidR="0088493A" w:rsidRDefault="0088493A" w:rsidP="00407BA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B892760"/>
    <w:multiLevelType w:val="multilevel"/>
    <w:tmpl w:val="8AB0FC5E"/>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E7A7DEA"/>
    <w:multiLevelType w:val="singleLevel"/>
    <w:tmpl w:val="D7928044"/>
    <w:lvl w:ilvl="0">
      <w:start w:val="1"/>
      <w:numFmt w:val="decimal"/>
      <w:pStyle w:val="a"/>
      <w:lvlText w:val="1.%1."/>
      <w:legacy w:legacy="1" w:legacySpace="0" w:legacyIndent="274"/>
      <w:lvlJc w:val="left"/>
      <w:rPr>
        <w:rFonts w:ascii="Times New Roman" w:hAnsi="Times New Roman" w:cs="Times New Roman" w:hint="default"/>
      </w:rPr>
    </w:lvl>
  </w:abstractNum>
  <w:abstractNum w:abstractNumId="3">
    <w:nsid w:val="16656809"/>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6771A64"/>
    <w:multiLevelType w:val="hybridMultilevel"/>
    <w:tmpl w:val="50BE17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0E5BE5"/>
    <w:multiLevelType w:val="hybridMultilevel"/>
    <w:tmpl w:val="A2BA47F8"/>
    <w:lvl w:ilvl="0" w:tplc="0419000F">
      <w:start w:val="1"/>
      <w:numFmt w:val="bullet"/>
      <w:pStyle w:val="S20"/>
      <w:lvlText w:val=""/>
      <w:lvlJc w:val="left"/>
      <w:pPr>
        <w:ind w:left="1259" w:hanging="360"/>
      </w:pPr>
      <w:rPr>
        <w:rFonts w:ascii="Wingdings" w:hAnsi="Wingdings" w:cs="Courier New" w:hint="default"/>
        <w:b w:val="0"/>
        <w:i w:val="0"/>
        <w:caps/>
        <w:color w:val="000000"/>
        <w:sz w:val="24"/>
        <w:szCs w:val="24"/>
      </w:rPr>
    </w:lvl>
    <w:lvl w:ilvl="1" w:tplc="04190019">
      <w:start w:val="1"/>
      <w:numFmt w:val="bullet"/>
      <w:lvlText w:val="o"/>
      <w:lvlJc w:val="left"/>
      <w:pPr>
        <w:ind w:left="1979" w:hanging="360"/>
      </w:pPr>
      <w:rPr>
        <w:rFonts w:ascii="Courier New" w:hAnsi="Courier New" w:cs="Courier New" w:hint="default"/>
      </w:rPr>
    </w:lvl>
    <w:lvl w:ilvl="2" w:tplc="0419001B" w:tentative="1">
      <w:start w:val="1"/>
      <w:numFmt w:val="bullet"/>
      <w:lvlText w:val=""/>
      <w:lvlJc w:val="left"/>
      <w:pPr>
        <w:ind w:left="2699" w:hanging="360"/>
      </w:pPr>
      <w:rPr>
        <w:rFonts w:ascii="Wingdings" w:hAnsi="Wingdings" w:hint="default"/>
      </w:rPr>
    </w:lvl>
    <w:lvl w:ilvl="3" w:tplc="04190005" w:tentative="1">
      <w:start w:val="1"/>
      <w:numFmt w:val="bullet"/>
      <w:lvlText w:val=""/>
      <w:lvlJc w:val="left"/>
      <w:pPr>
        <w:ind w:left="3419" w:hanging="360"/>
      </w:pPr>
      <w:rPr>
        <w:rFonts w:ascii="Symbol" w:hAnsi="Symbol" w:hint="default"/>
      </w:rPr>
    </w:lvl>
    <w:lvl w:ilvl="4" w:tplc="04190019" w:tentative="1">
      <w:start w:val="1"/>
      <w:numFmt w:val="bullet"/>
      <w:lvlText w:val="o"/>
      <w:lvlJc w:val="left"/>
      <w:pPr>
        <w:ind w:left="4139" w:hanging="360"/>
      </w:pPr>
      <w:rPr>
        <w:rFonts w:ascii="Courier New" w:hAnsi="Courier New" w:cs="Courier New" w:hint="default"/>
      </w:rPr>
    </w:lvl>
    <w:lvl w:ilvl="5" w:tplc="0419001B" w:tentative="1">
      <w:start w:val="1"/>
      <w:numFmt w:val="bullet"/>
      <w:lvlText w:val=""/>
      <w:lvlJc w:val="left"/>
      <w:pPr>
        <w:ind w:left="4859" w:hanging="360"/>
      </w:pPr>
      <w:rPr>
        <w:rFonts w:ascii="Wingdings" w:hAnsi="Wingdings" w:hint="default"/>
      </w:rPr>
    </w:lvl>
    <w:lvl w:ilvl="6" w:tplc="0419000F" w:tentative="1">
      <w:start w:val="1"/>
      <w:numFmt w:val="bullet"/>
      <w:lvlText w:val=""/>
      <w:lvlJc w:val="left"/>
      <w:pPr>
        <w:ind w:left="5579" w:hanging="360"/>
      </w:pPr>
      <w:rPr>
        <w:rFonts w:ascii="Symbol" w:hAnsi="Symbol" w:hint="default"/>
      </w:rPr>
    </w:lvl>
    <w:lvl w:ilvl="7" w:tplc="04190019" w:tentative="1">
      <w:start w:val="1"/>
      <w:numFmt w:val="bullet"/>
      <w:lvlText w:val="o"/>
      <w:lvlJc w:val="left"/>
      <w:pPr>
        <w:ind w:left="6299" w:hanging="360"/>
      </w:pPr>
      <w:rPr>
        <w:rFonts w:ascii="Courier New" w:hAnsi="Courier New" w:cs="Courier New" w:hint="default"/>
      </w:rPr>
    </w:lvl>
    <w:lvl w:ilvl="8" w:tplc="0419001B" w:tentative="1">
      <w:start w:val="1"/>
      <w:numFmt w:val="bullet"/>
      <w:lvlText w:val=""/>
      <w:lvlJc w:val="left"/>
      <w:pPr>
        <w:ind w:left="7019" w:hanging="360"/>
      </w:pPr>
      <w:rPr>
        <w:rFonts w:ascii="Wingdings" w:hAnsi="Wingdings" w:hint="default"/>
      </w:rPr>
    </w:lvl>
  </w:abstractNum>
  <w:abstractNum w:abstractNumId="6">
    <w:nsid w:val="23622678"/>
    <w:multiLevelType w:val="hybridMultilevel"/>
    <w:tmpl w:val="CC489644"/>
    <w:styleLink w:val="1111111"/>
    <w:lvl w:ilvl="0" w:tplc="F17CAD22">
      <w:start w:val="1"/>
      <w:numFmt w:val="decimal"/>
      <w:lvlText w:val="%1"/>
      <w:lvlJc w:val="left"/>
      <w:pPr>
        <w:ind w:left="720" w:hanging="360"/>
      </w:pPr>
      <w:rPr>
        <w:rFonts w:eastAsia="Calibri"/>
      </w:rPr>
    </w:lvl>
    <w:lvl w:ilvl="1" w:tplc="5C7EC0B2">
      <w:start w:val="1"/>
      <w:numFmt w:val="lowerLetter"/>
      <w:lvlText w:val="%2."/>
      <w:lvlJc w:val="left"/>
      <w:pPr>
        <w:ind w:left="1440" w:hanging="360"/>
      </w:pPr>
    </w:lvl>
    <w:lvl w:ilvl="2" w:tplc="26224F04">
      <w:start w:val="1"/>
      <w:numFmt w:val="lowerRoman"/>
      <w:lvlText w:val="%3."/>
      <w:lvlJc w:val="right"/>
      <w:pPr>
        <w:ind w:left="2160" w:hanging="180"/>
      </w:pPr>
    </w:lvl>
    <w:lvl w:ilvl="3" w:tplc="C4D81D56">
      <w:start w:val="1"/>
      <w:numFmt w:val="decimal"/>
      <w:lvlText w:val="%4."/>
      <w:lvlJc w:val="left"/>
      <w:pPr>
        <w:ind w:left="2880" w:hanging="360"/>
      </w:pPr>
    </w:lvl>
    <w:lvl w:ilvl="4" w:tplc="BFEEA538">
      <w:start w:val="1"/>
      <w:numFmt w:val="lowerLetter"/>
      <w:lvlText w:val="%5."/>
      <w:lvlJc w:val="left"/>
      <w:pPr>
        <w:ind w:left="3600" w:hanging="360"/>
      </w:pPr>
    </w:lvl>
    <w:lvl w:ilvl="5" w:tplc="040696B8">
      <w:start w:val="1"/>
      <w:numFmt w:val="lowerRoman"/>
      <w:lvlText w:val="%6."/>
      <w:lvlJc w:val="right"/>
      <w:pPr>
        <w:ind w:left="4320" w:hanging="180"/>
      </w:pPr>
    </w:lvl>
    <w:lvl w:ilvl="6" w:tplc="7D20BB30">
      <w:start w:val="1"/>
      <w:numFmt w:val="decimal"/>
      <w:lvlText w:val="%7."/>
      <w:lvlJc w:val="left"/>
      <w:pPr>
        <w:ind w:left="5040" w:hanging="360"/>
      </w:pPr>
    </w:lvl>
    <w:lvl w:ilvl="7" w:tplc="AC16441A">
      <w:start w:val="1"/>
      <w:numFmt w:val="lowerLetter"/>
      <w:lvlText w:val="%8."/>
      <w:lvlJc w:val="left"/>
      <w:pPr>
        <w:ind w:left="5760" w:hanging="360"/>
      </w:pPr>
    </w:lvl>
    <w:lvl w:ilvl="8" w:tplc="308843E4">
      <w:start w:val="1"/>
      <w:numFmt w:val="lowerRoman"/>
      <w:lvlText w:val="%9."/>
      <w:lvlJc w:val="right"/>
      <w:pPr>
        <w:ind w:left="6480" w:hanging="180"/>
      </w:pPr>
    </w:lvl>
  </w:abstractNum>
  <w:abstractNum w:abstractNumId="7">
    <w:nsid w:val="2AA35E84"/>
    <w:multiLevelType w:val="multilevel"/>
    <w:tmpl w:val="F148159C"/>
    <w:lvl w:ilvl="0">
      <w:start w:val="1"/>
      <w:numFmt w:val="decimal"/>
      <w:pStyle w:val="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AE431B6"/>
    <w:multiLevelType w:val="hybridMultilevel"/>
    <w:tmpl w:val="B66A8F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243482"/>
    <w:multiLevelType w:val="hybridMultilevel"/>
    <w:tmpl w:val="047C6128"/>
    <w:lvl w:ilvl="0" w:tplc="0C56AAFC">
      <w:start w:val="1"/>
      <w:numFmt w:val="bullet"/>
      <w:pStyle w:val="a0"/>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
    <w:nsid w:val="34597B8C"/>
    <w:multiLevelType w:val="hybridMultilevel"/>
    <w:tmpl w:val="6FF80F58"/>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3B4E5DBC"/>
    <w:multiLevelType w:val="hybridMultilevel"/>
    <w:tmpl w:val="89F86F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FB09F1"/>
    <w:multiLevelType w:val="hybridMultilevel"/>
    <w:tmpl w:val="F50EBC66"/>
    <w:styleLink w:val="1ai1"/>
    <w:lvl w:ilvl="0" w:tplc="0419000F">
      <w:start w:val="1"/>
      <w:numFmt w:val="decimal"/>
      <w:pStyle w:val="S"/>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BB33B8"/>
    <w:multiLevelType w:val="hybridMultilevel"/>
    <w:tmpl w:val="CC489644"/>
    <w:lvl w:ilvl="0" w:tplc="0419000F">
      <w:start w:val="1"/>
      <w:numFmt w:val="decimal"/>
      <w:pStyle w:val="S30"/>
      <w:lvlText w:val="%1"/>
      <w:lvlJc w:val="left"/>
      <w:pPr>
        <w:ind w:left="720" w:hanging="360"/>
      </w:pPr>
      <w:rPr>
        <w:rFonts w:eastAsia="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CEB186E"/>
    <w:multiLevelType w:val="multilevel"/>
    <w:tmpl w:val="F1E0DF42"/>
    <w:lvl w:ilvl="0">
      <w:start w:val="1"/>
      <w:numFmt w:val="decimal"/>
      <w:pStyle w:val="S1"/>
      <w:lvlText w:val="%1."/>
      <w:lvlJc w:val="left"/>
      <w:pPr>
        <w:ind w:left="360" w:hanging="360"/>
      </w:pPr>
      <w:rPr>
        <w:rFonts w:ascii="Arial" w:hAnsi="Arial" w:cs="Arial" w:hint="default"/>
        <w:sz w:val="32"/>
      </w:rPr>
    </w:lvl>
    <w:lvl w:ilvl="1">
      <w:start w:val="1"/>
      <w:numFmt w:val="decimal"/>
      <w:pStyle w:val="S21"/>
      <w:lvlText w:val="%1.%2"/>
      <w:lvlJc w:val="left"/>
      <w:pPr>
        <w:tabs>
          <w:tab w:val="num" w:pos="576"/>
        </w:tabs>
        <w:ind w:left="576" w:hanging="576"/>
      </w:pPr>
      <w:rPr>
        <w:rFonts w:hint="default"/>
      </w:rPr>
    </w:lvl>
    <w:lvl w:ilvl="2">
      <w:start w:val="1"/>
      <w:numFmt w:val="decimal"/>
      <w:pStyle w:val="S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58E16652"/>
    <w:multiLevelType w:val="hybridMultilevel"/>
    <w:tmpl w:val="3E40ADE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5AA53482"/>
    <w:multiLevelType w:val="hybridMultilevel"/>
    <w:tmpl w:val="4260AB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FB1C52"/>
    <w:multiLevelType w:val="hybridMultilevel"/>
    <w:tmpl w:val="4B7659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D755AD"/>
    <w:multiLevelType w:val="hybridMultilevel"/>
    <w:tmpl w:val="298A042E"/>
    <w:lvl w:ilvl="0" w:tplc="4FF4C16C">
      <w:start w:val="1"/>
      <w:numFmt w:val="bullet"/>
      <w:pStyle w:val="S0"/>
      <w:lvlText w:val=""/>
      <w:lvlJc w:val="left"/>
      <w:pPr>
        <w:ind w:left="720" w:hanging="360"/>
      </w:pPr>
      <w:rPr>
        <w:rFonts w:ascii="Wingdings" w:hAnsi="Wingdings" w:hint="default"/>
      </w:rPr>
    </w:lvl>
    <w:lvl w:ilvl="1" w:tplc="D2D84B7C" w:tentative="1">
      <w:start w:val="1"/>
      <w:numFmt w:val="bullet"/>
      <w:lvlText w:val="o"/>
      <w:lvlJc w:val="left"/>
      <w:pPr>
        <w:ind w:left="1440" w:hanging="360"/>
      </w:pPr>
      <w:rPr>
        <w:rFonts w:ascii="Courier New" w:hAnsi="Courier New" w:cs="Courier New" w:hint="default"/>
      </w:rPr>
    </w:lvl>
    <w:lvl w:ilvl="2" w:tplc="32E288AC" w:tentative="1">
      <w:start w:val="1"/>
      <w:numFmt w:val="bullet"/>
      <w:lvlText w:val=""/>
      <w:lvlJc w:val="left"/>
      <w:pPr>
        <w:ind w:left="2160" w:hanging="360"/>
      </w:pPr>
      <w:rPr>
        <w:rFonts w:ascii="Wingdings" w:hAnsi="Wingdings" w:hint="default"/>
      </w:rPr>
    </w:lvl>
    <w:lvl w:ilvl="3" w:tplc="B8D0B8AE" w:tentative="1">
      <w:start w:val="1"/>
      <w:numFmt w:val="bullet"/>
      <w:lvlText w:val=""/>
      <w:lvlJc w:val="left"/>
      <w:pPr>
        <w:ind w:left="2880" w:hanging="360"/>
      </w:pPr>
      <w:rPr>
        <w:rFonts w:ascii="Symbol" w:hAnsi="Symbol" w:hint="default"/>
      </w:rPr>
    </w:lvl>
    <w:lvl w:ilvl="4" w:tplc="71DCA9CC" w:tentative="1">
      <w:start w:val="1"/>
      <w:numFmt w:val="bullet"/>
      <w:lvlText w:val="o"/>
      <w:lvlJc w:val="left"/>
      <w:pPr>
        <w:ind w:left="3600" w:hanging="360"/>
      </w:pPr>
      <w:rPr>
        <w:rFonts w:ascii="Courier New" w:hAnsi="Courier New" w:cs="Courier New" w:hint="default"/>
      </w:rPr>
    </w:lvl>
    <w:lvl w:ilvl="5" w:tplc="824C41E2" w:tentative="1">
      <w:start w:val="1"/>
      <w:numFmt w:val="bullet"/>
      <w:lvlText w:val=""/>
      <w:lvlJc w:val="left"/>
      <w:pPr>
        <w:ind w:left="4320" w:hanging="360"/>
      </w:pPr>
      <w:rPr>
        <w:rFonts w:ascii="Wingdings" w:hAnsi="Wingdings" w:hint="default"/>
      </w:rPr>
    </w:lvl>
    <w:lvl w:ilvl="6" w:tplc="0340F054" w:tentative="1">
      <w:start w:val="1"/>
      <w:numFmt w:val="bullet"/>
      <w:lvlText w:val=""/>
      <w:lvlJc w:val="left"/>
      <w:pPr>
        <w:ind w:left="5040" w:hanging="360"/>
      </w:pPr>
      <w:rPr>
        <w:rFonts w:ascii="Symbol" w:hAnsi="Symbol" w:hint="default"/>
      </w:rPr>
    </w:lvl>
    <w:lvl w:ilvl="7" w:tplc="6B20448A" w:tentative="1">
      <w:start w:val="1"/>
      <w:numFmt w:val="bullet"/>
      <w:lvlText w:val="o"/>
      <w:lvlJc w:val="left"/>
      <w:pPr>
        <w:ind w:left="5760" w:hanging="360"/>
      </w:pPr>
      <w:rPr>
        <w:rFonts w:ascii="Courier New" w:hAnsi="Courier New" w:cs="Courier New" w:hint="default"/>
      </w:rPr>
    </w:lvl>
    <w:lvl w:ilvl="8" w:tplc="BB74D44A" w:tentative="1">
      <w:start w:val="1"/>
      <w:numFmt w:val="bullet"/>
      <w:lvlText w:val=""/>
      <w:lvlJc w:val="left"/>
      <w:pPr>
        <w:ind w:left="6480" w:hanging="360"/>
      </w:pPr>
      <w:rPr>
        <w:rFonts w:ascii="Wingdings" w:hAnsi="Wingdings" w:hint="default"/>
      </w:rPr>
    </w:lvl>
  </w:abstractNum>
  <w:abstractNum w:abstractNumId="20">
    <w:nsid w:val="6365727B"/>
    <w:multiLevelType w:val="multilevel"/>
    <w:tmpl w:val="6FA68B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6D54909"/>
    <w:multiLevelType w:val="multilevel"/>
    <w:tmpl w:val="4608FD20"/>
    <w:lvl w:ilvl="0">
      <w:start w:val="1"/>
      <w:numFmt w:val="bullet"/>
      <w:pStyle w:val="S4"/>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2">
    <w:nsid w:val="691752F3"/>
    <w:multiLevelType w:val="hybridMultilevel"/>
    <w:tmpl w:val="D45EB1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0F1C00"/>
    <w:multiLevelType w:val="hybridMultilevel"/>
    <w:tmpl w:val="DAB4B6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DD2FB9"/>
    <w:multiLevelType w:val="hybridMultilevel"/>
    <w:tmpl w:val="991E8146"/>
    <w:lvl w:ilvl="0" w:tplc="04190005">
      <w:start w:val="1"/>
      <w:numFmt w:val="bullet"/>
      <w:lvlText w:val=""/>
      <w:lvlJc w:val="left"/>
      <w:pPr>
        <w:ind w:left="1440" w:hanging="360"/>
      </w:pPr>
      <w:rPr>
        <w:rFonts w:ascii="Wingdings" w:hAnsi="Wingdings" w:hint="default"/>
      </w:rPr>
    </w:lvl>
    <w:lvl w:ilvl="1" w:tplc="04190005">
      <w:start w:val="1"/>
      <w:numFmt w:val="bullet"/>
      <w:lvlText w:val=""/>
      <w:lvlJc w:val="left"/>
      <w:pPr>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99518A2"/>
    <w:multiLevelType w:val="hybridMultilevel"/>
    <w:tmpl w:val="8CB68DC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AE6207C"/>
    <w:multiLevelType w:val="multilevel"/>
    <w:tmpl w:val="F91C69B6"/>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7CFF04B4"/>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DFC784B"/>
    <w:multiLevelType w:val="hybridMultilevel"/>
    <w:tmpl w:val="B014745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pStyle w:val="S22"/>
      <w:lvlText w:val="%1.%3."/>
      <w:lvlJc w:val="left"/>
      <w:pPr>
        <w:tabs>
          <w:tab w:val="num" w:pos="1224"/>
        </w:tabs>
        <w:ind w:left="1224" w:hanging="504"/>
      </w:pPr>
      <w:rPr>
        <w:rFonts w:cs="Times New Roman" w:hint="default"/>
      </w:rPr>
    </w:lvl>
    <w:lvl w:ilvl="3">
      <w:start w:val="1"/>
      <w:numFmt w:val="decimal"/>
      <w:pStyle w:val="40"/>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pStyle w:val="50"/>
      <w:lvlText w:val="%1.%2.%3.%4.%5.%6."/>
      <w:lvlJc w:val="left"/>
      <w:pPr>
        <w:tabs>
          <w:tab w:val="num" w:pos="2736"/>
        </w:tabs>
        <w:ind w:left="2736" w:hanging="936"/>
      </w:pPr>
      <w:rPr>
        <w:rFonts w:cs="Times New Roman" w:hint="default"/>
      </w:rPr>
    </w:lvl>
    <w:lvl w:ilvl="6">
      <w:start w:val="1"/>
      <w:numFmt w:val="decimal"/>
      <w:pStyle w:val="70"/>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21"/>
  </w:num>
  <w:num w:numId="2">
    <w:abstractNumId w:val="14"/>
  </w:num>
  <w:num w:numId="3">
    <w:abstractNumId w:val="2"/>
  </w:num>
  <w:num w:numId="4">
    <w:abstractNumId w:val="3"/>
  </w:num>
  <w:num w:numId="5">
    <w:abstractNumId w:val="27"/>
  </w:num>
  <w:num w:numId="6">
    <w:abstractNumId w:val="12"/>
  </w:num>
  <w:num w:numId="7">
    <w:abstractNumId w:val="5"/>
  </w:num>
  <w:num w:numId="8">
    <w:abstractNumId w:val="9"/>
  </w:num>
  <w:num w:numId="9">
    <w:abstractNumId w:val="29"/>
  </w:num>
  <w:num w:numId="10">
    <w:abstractNumId w:val="15"/>
  </w:num>
  <w:num w:numId="11">
    <w:abstractNumId w:val="0"/>
  </w:num>
  <w:num w:numId="12">
    <w:abstractNumId w:val="7"/>
  </w:num>
  <w:num w:numId="13">
    <w:abstractNumId w:val="13"/>
  </w:num>
  <w:num w:numId="14">
    <w:abstractNumId w:val="19"/>
  </w:num>
  <w:num w:numId="15">
    <w:abstractNumId w:val="17"/>
  </w:num>
  <w:num w:numId="16">
    <w:abstractNumId w:val="23"/>
  </w:num>
  <w:num w:numId="17">
    <w:abstractNumId w:val="24"/>
  </w:num>
  <w:num w:numId="18">
    <w:abstractNumId w:val="22"/>
  </w:num>
  <w:num w:numId="19">
    <w:abstractNumId w:val="8"/>
  </w:num>
  <w:num w:numId="20">
    <w:abstractNumId w:val="6"/>
  </w:num>
  <w:num w:numId="21">
    <w:abstractNumId w:val="20"/>
  </w:num>
  <w:num w:numId="22">
    <w:abstractNumId w:val="25"/>
  </w:num>
  <w:num w:numId="23">
    <w:abstractNumId w:val="1"/>
  </w:num>
  <w:num w:numId="24">
    <w:abstractNumId w:val="10"/>
  </w:num>
  <w:num w:numId="25">
    <w:abstractNumId w:val="16"/>
  </w:num>
  <w:num w:numId="26">
    <w:abstractNumId w:val="18"/>
  </w:num>
  <w:num w:numId="27">
    <w:abstractNumId w:val="28"/>
  </w:num>
  <w:num w:numId="28">
    <w:abstractNumId w:val="4"/>
  </w:num>
  <w:num w:numId="29">
    <w:abstractNumId w:val="26"/>
  </w:num>
  <w:num w:numId="30">
    <w:abstractNumId w:val="1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07BA3"/>
    <w:rsid w:val="00010B44"/>
    <w:rsid w:val="0001150C"/>
    <w:rsid w:val="00020347"/>
    <w:rsid w:val="0002096B"/>
    <w:rsid w:val="0002437D"/>
    <w:rsid w:val="00025EBC"/>
    <w:rsid w:val="00034080"/>
    <w:rsid w:val="00040C1A"/>
    <w:rsid w:val="0005110F"/>
    <w:rsid w:val="00063483"/>
    <w:rsid w:val="000636A5"/>
    <w:rsid w:val="00064DBB"/>
    <w:rsid w:val="00070513"/>
    <w:rsid w:val="000759B3"/>
    <w:rsid w:val="000769EA"/>
    <w:rsid w:val="0008446A"/>
    <w:rsid w:val="00092D01"/>
    <w:rsid w:val="000B24EF"/>
    <w:rsid w:val="000D623A"/>
    <w:rsid w:val="000E480F"/>
    <w:rsid w:val="00100FC7"/>
    <w:rsid w:val="0010376A"/>
    <w:rsid w:val="00104D03"/>
    <w:rsid w:val="0010630C"/>
    <w:rsid w:val="0011005D"/>
    <w:rsid w:val="001130FF"/>
    <w:rsid w:val="00120A8C"/>
    <w:rsid w:val="00122283"/>
    <w:rsid w:val="00123571"/>
    <w:rsid w:val="00124713"/>
    <w:rsid w:val="00133554"/>
    <w:rsid w:val="0013375E"/>
    <w:rsid w:val="0013481D"/>
    <w:rsid w:val="00137B9D"/>
    <w:rsid w:val="00141750"/>
    <w:rsid w:val="00145DDD"/>
    <w:rsid w:val="00155562"/>
    <w:rsid w:val="00171B6F"/>
    <w:rsid w:val="001724D9"/>
    <w:rsid w:val="00173B28"/>
    <w:rsid w:val="00190D59"/>
    <w:rsid w:val="001A57BA"/>
    <w:rsid w:val="001B4794"/>
    <w:rsid w:val="001B6CD7"/>
    <w:rsid w:val="001C72E0"/>
    <w:rsid w:val="001D5FE5"/>
    <w:rsid w:val="001E1C1B"/>
    <w:rsid w:val="001E57F8"/>
    <w:rsid w:val="001F5771"/>
    <w:rsid w:val="001F647E"/>
    <w:rsid w:val="00204CD9"/>
    <w:rsid w:val="00215ADB"/>
    <w:rsid w:val="002222A1"/>
    <w:rsid w:val="0023273C"/>
    <w:rsid w:val="00234190"/>
    <w:rsid w:val="0023597F"/>
    <w:rsid w:val="00243673"/>
    <w:rsid w:val="002502C1"/>
    <w:rsid w:val="00253140"/>
    <w:rsid w:val="00263A90"/>
    <w:rsid w:val="002750F1"/>
    <w:rsid w:val="00281B39"/>
    <w:rsid w:val="002820A0"/>
    <w:rsid w:val="002824D9"/>
    <w:rsid w:val="002832A7"/>
    <w:rsid w:val="00283EAC"/>
    <w:rsid w:val="00283FE3"/>
    <w:rsid w:val="00293022"/>
    <w:rsid w:val="00296970"/>
    <w:rsid w:val="002A3E1D"/>
    <w:rsid w:val="002A60BA"/>
    <w:rsid w:val="002F084B"/>
    <w:rsid w:val="002F0C79"/>
    <w:rsid w:val="00307739"/>
    <w:rsid w:val="00311AEC"/>
    <w:rsid w:val="0031473F"/>
    <w:rsid w:val="00317C31"/>
    <w:rsid w:val="00333104"/>
    <w:rsid w:val="00342B3B"/>
    <w:rsid w:val="00350453"/>
    <w:rsid w:val="00353507"/>
    <w:rsid w:val="003629EB"/>
    <w:rsid w:val="003675F8"/>
    <w:rsid w:val="003709D0"/>
    <w:rsid w:val="003735A7"/>
    <w:rsid w:val="00382BEE"/>
    <w:rsid w:val="0039074F"/>
    <w:rsid w:val="00390C96"/>
    <w:rsid w:val="00392392"/>
    <w:rsid w:val="00393FEC"/>
    <w:rsid w:val="003B55D6"/>
    <w:rsid w:val="003B6047"/>
    <w:rsid w:val="003E5517"/>
    <w:rsid w:val="003E6259"/>
    <w:rsid w:val="003F0B54"/>
    <w:rsid w:val="003F2FC8"/>
    <w:rsid w:val="003F3730"/>
    <w:rsid w:val="003F3CA7"/>
    <w:rsid w:val="0040268D"/>
    <w:rsid w:val="00402779"/>
    <w:rsid w:val="0040535A"/>
    <w:rsid w:val="00407BA3"/>
    <w:rsid w:val="00414979"/>
    <w:rsid w:val="004154EA"/>
    <w:rsid w:val="00416042"/>
    <w:rsid w:val="004171A4"/>
    <w:rsid w:val="004219D1"/>
    <w:rsid w:val="00423204"/>
    <w:rsid w:val="004241EF"/>
    <w:rsid w:val="004358D7"/>
    <w:rsid w:val="00445FB4"/>
    <w:rsid w:val="00451E8C"/>
    <w:rsid w:val="004545FB"/>
    <w:rsid w:val="0046132C"/>
    <w:rsid w:val="00462BFA"/>
    <w:rsid w:val="00471150"/>
    <w:rsid w:val="004838E5"/>
    <w:rsid w:val="00491224"/>
    <w:rsid w:val="00494F8D"/>
    <w:rsid w:val="004A5A57"/>
    <w:rsid w:val="004B3AB6"/>
    <w:rsid w:val="004B5318"/>
    <w:rsid w:val="004B62B5"/>
    <w:rsid w:val="004C495D"/>
    <w:rsid w:val="004D328E"/>
    <w:rsid w:val="004D51C7"/>
    <w:rsid w:val="004E26BA"/>
    <w:rsid w:val="004E3AAE"/>
    <w:rsid w:val="004F1279"/>
    <w:rsid w:val="0050411D"/>
    <w:rsid w:val="005044AF"/>
    <w:rsid w:val="00504CE9"/>
    <w:rsid w:val="005104D6"/>
    <w:rsid w:val="00515420"/>
    <w:rsid w:val="00522FE2"/>
    <w:rsid w:val="00530799"/>
    <w:rsid w:val="0054170A"/>
    <w:rsid w:val="005444C2"/>
    <w:rsid w:val="00556023"/>
    <w:rsid w:val="00560E2C"/>
    <w:rsid w:val="0057262F"/>
    <w:rsid w:val="00575160"/>
    <w:rsid w:val="00575EEE"/>
    <w:rsid w:val="00587CD1"/>
    <w:rsid w:val="005A4FD7"/>
    <w:rsid w:val="005C442A"/>
    <w:rsid w:val="005D1A58"/>
    <w:rsid w:val="005D1C9F"/>
    <w:rsid w:val="005E6783"/>
    <w:rsid w:val="005F0BD2"/>
    <w:rsid w:val="005F2240"/>
    <w:rsid w:val="005F3290"/>
    <w:rsid w:val="005F7DE1"/>
    <w:rsid w:val="00605024"/>
    <w:rsid w:val="00610160"/>
    <w:rsid w:val="00610310"/>
    <w:rsid w:val="00612A31"/>
    <w:rsid w:val="00625B7B"/>
    <w:rsid w:val="00626498"/>
    <w:rsid w:val="00631B71"/>
    <w:rsid w:val="0063326B"/>
    <w:rsid w:val="00634196"/>
    <w:rsid w:val="00646B16"/>
    <w:rsid w:val="006509A5"/>
    <w:rsid w:val="00666BE6"/>
    <w:rsid w:val="00670CA7"/>
    <w:rsid w:val="006863FD"/>
    <w:rsid w:val="006936AB"/>
    <w:rsid w:val="006A1877"/>
    <w:rsid w:val="006D28BE"/>
    <w:rsid w:val="006D769B"/>
    <w:rsid w:val="006E4A23"/>
    <w:rsid w:val="006E7B1D"/>
    <w:rsid w:val="006F0752"/>
    <w:rsid w:val="006F3664"/>
    <w:rsid w:val="006F3E45"/>
    <w:rsid w:val="006F605B"/>
    <w:rsid w:val="00702216"/>
    <w:rsid w:val="00724D82"/>
    <w:rsid w:val="007337B5"/>
    <w:rsid w:val="0074070A"/>
    <w:rsid w:val="00751D5C"/>
    <w:rsid w:val="00751D7D"/>
    <w:rsid w:val="00753583"/>
    <w:rsid w:val="007627B1"/>
    <w:rsid w:val="00762F95"/>
    <w:rsid w:val="00775A00"/>
    <w:rsid w:val="007770A8"/>
    <w:rsid w:val="007807E6"/>
    <w:rsid w:val="00791ECB"/>
    <w:rsid w:val="00792CF4"/>
    <w:rsid w:val="007A4852"/>
    <w:rsid w:val="007B0BD6"/>
    <w:rsid w:val="007B4B37"/>
    <w:rsid w:val="007C3DD1"/>
    <w:rsid w:val="007C7CC6"/>
    <w:rsid w:val="007D6C8E"/>
    <w:rsid w:val="007E1464"/>
    <w:rsid w:val="007E3793"/>
    <w:rsid w:val="007F19FB"/>
    <w:rsid w:val="007F73FE"/>
    <w:rsid w:val="007F7B89"/>
    <w:rsid w:val="00803B05"/>
    <w:rsid w:val="00805791"/>
    <w:rsid w:val="008129FB"/>
    <w:rsid w:val="00814FC6"/>
    <w:rsid w:val="008221C3"/>
    <w:rsid w:val="00827FE8"/>
    <w:rsid w:val="00831EF9"/>
    <w:rsid w:val="0084143A"/>
    <w:rsid w:val="00847457"/>
    <w:rsid w:val="0085703E"/>
    <w:rsid w:val="00866148"/>
    <w:rsid w:val="00881B95"/>
    <w:rsid w:val="0088493A"/>
    <w:rsid w:val="008879DC"/>
    <w:rsid w:val="008A31D6"/>
    <w:rsid w:val="008A721E"/>
    <w:rsid w:val="008C4CE7"/>
    <w:rsid w:val="008E0104"/>
    <w:rsid w:val="008E6EDD"/>
    <w:rsid w:val="008F40F2"/>
    <w:rsid w:val="00912495"/>
    <w:rsid w:val="00920560"/>
    <w:rsid w:val="00921BBE"/>
    <w:rsid w:val="00932AA5"/>
    <w:rsid w:val="009341B5"/>
    <w:rsid w:val="00940A42"/>
    <w:rsid w:val="00941322"/>
    <w:rsid w:val="00945E68"/>
    <w:rsid w:val="009469A7"/>
    <w:rsid w:val="009538D6"/>
    <w:rsid w:val="009649C9"/>
    <w:rsid w:val="00987F0A"/>
    <w:rsid w:val="009901A1"/>
    <w:rsid w:val="00990716"/>
    <w:rsid w:val="009B2C5B"/>
    <w:rsid w:val="009B3CA0"/>
    <w:rsid w:val="009D2EE6"/>
    <w:rsid w:val="00A06C3D"/>
    <w:rsid w:val="00A076F3"/>
    <w:rsid w:val="00A12729"/>
    <w:rsid w:val="00A15C61"/>
    <w:rsid w:val="00A341D0"/>
    <w:rsid w:val="00A34B98"/>
    <w:rsid w:val="00A44F62"/>
    <w:rsid w:val="00A73DBB"/>
    <w:rsid w:val="00A765A3"/>
    <w:rsid w:val="00A90B9A"/>
    <w:rsid w:val="00A925E3"/>
    <w:rsid w:val="00A9650F"/>
    <w:rsid w:val="00AA6790"/>
    <w:rsid w:val="00AA7DB7"/>
    <w:rsid w:val="00AB5212"/>
    <w:rsid w:val="00AD54DA"/>
    <w:rsid w:val="00AF300B"/>
    <w:rsid w:val="00AF3935"/>
    <w:rsid w:val="00AF3E66"/>
    <w:rsid w:val="00AF61E2"/>
    <w:rsid w:val="00B00F75"/>
    <w:rsid w:val="00B03C2F"/>
    <w:rsid w:val="00B0407C"/>
    <w:rsid w:val="00B1666A"/>
    <w:rsid w:val="00B24537"/>
    <w:rsid w:val="00B31F71"/>
    <w:rsid w:val="00B341E9"/>
    <w:rsid w:val="00B50BFA"/>
    <w:rsid w:val="00B54263"/>
    <w:rsid w:val="00B57AEC"/>
    <w:rsid w:val="00B60F4D"/>
    <w:rsid w:val="00B66DE2"/>
    <w:rsid w:val="00B81192"/>
    <w:rsid w:val="00B8362F"/>
    <w:rsid w:val="00B847D0"/>
    <w:rsid w:val="00B917A8"/>
    <w:rsid w:val="00BA5E5D"/>
    <w:rsid w:val="00BB2A4F"/>
    <w:rsid w:val="00BB72EB"/>
    <w:rsid w:val="00BB7494"/>
    <w:rsid w:val="00BC2FEF"/>
    <w:rsid w:val="00BC4726"/>
    <w:rsid w:val="00BC6D71"/>
    <w:rsid w:val="00BC7E3A"/>
    <w:rsid w:val="00BD09EA"/>
    <w:rsid w:val="00BD70A8"/>
    <w:rsid w:val="00BE0E4B"/>
    <w:rsid w:val="00BE3FD6"/>
    <w:rsid w:val="00BF1C46"/>
    <w:rsid w:val="00C16FD4"/>
    <w:rsid w:val="00C21DA5"/>
    <w:rsid w:val="00C52F5B"/>
    <w:rsid w:val="00C535E3"/>
    <w:rsid w:val="00C641B8"/>
    <w:rsid w:val="00C70945"/>
    <w:rsid w:val="00C832C9"/>
    <w:rsid w:val="00C86FA4"/>
    <w:rsid w:val="00C91447"/>
    <w:rsid w:val="00CA1387"/>
    <w:rsid w:val="00CA21B6"/>
    <w:rsid w:val="00CA6E1A"/>
    <w:rsid w:val="00CB4BB5"/>
    <w:rsid w:val="00CB7968"/>
    <w:rsid w:val="00CC7C99"/>
    <w:rsid w:val="00CD09F8"/>
    <w:rsid w:val="00CD421C"/>
    <w:rsid w:val="00CD4E62"/>
    <w:rsid w:val="00CE142D"/>
    <w:rsid w:val="00CE1A16"/>
    <w:rsid w:val="00CE3B9D"/>
    <w:rsid w:val="00CF27D7"/>
    <w:rsid w:val="00CF35FD"/>
    <w:rsid w:val="00CF4033"/>
    <w:rsid w:val="00CF5F8B"/>
    <w:rsid w:val="00D06F5C"/>
    <w:rsid w:val="00D07962"/>
    <w:rsid w:val="00D15A60"/>
    <w:rsid w:val="00D16685"/>
    <w:rsid w:val="00D2005A"/>
    <w:rsid w:val="00D22336"/>
    <w:rsid w:val="00D3307C"/>
    <w:rsid w:val="00D44262"/>
    <w:rsid w:val="00D555D9"/>
    <w:rsid w:val="00D612F5"/>
    <w:rsid w:val="00D93182"/>
    <w:rsid w:val="00D967B9"/>
    <w:rsid w:val="00DA71A2"/>
    <w:rsid w:val="00DB4E65"/>
    <w:rsid w:val="00DB5C5C"/>
    <w:rsid w:val="00DC7045"/>
    <w:rsid w:val="00DE063F"/>
    <w:rsid w:val="00DE55CF"/>
    <w:rsid w:val="00DF6F5A"/>
    <w:rsid w:val="00DF7EC3"/>
    <w:rsid w:val="00E10FF2"/>
    <w:rsid w:val="00E138EE"/>
    <w:rsid w:val="00E15685"/>
    <w:rsid w:val="00E1588F"/>
    <w:rsid w:val="00E20840"/>
    <w:rsid w:val="00E30E38"/>
    <w:rsid w:val="00E31353"/>
    <w:rsid w:val="00E45647"/>
    <w:rsid w:val="00E54E29"/>
    <w:rsid w:val="00E60BCC"/>
    <w:rsid w:val="00E60D78"/>
    <w:rsid w:val="00E67B6D"/>
    <w:rsid w:val="00E732D3"/>
    <w:rsid w:val="00E74685"/>
    <w:rsid w:val="00E841F3"/>
    <w:rsid w:val="00E853DB"/>
    <w:rsid w:val="00EA2C1A"/>
    <w:rsid w:val="00EA5EBF"/>
    <w:rsid w:val="00EC2A10"/>
    <w:rsid w:val="00ED0C4E"/>
    <w:rsid w:val="00ED12B6"/>
    <w:rsid w:val="00ED5880"/>
    <w:rsid w:val="00EE3319"/>
    <w:rsid w:val="00EE4F5D"/>
    <w:rsid w:val="00EE6247"/>
    <w:rsid w:val="00EE7BB9"/>
    <w:rsid w:val="00EF1926"/>
    <w:rsid w:val="00EF611D"/>
    <w:rsid w:val="00EF633B"/>
    <w:rsid w:val="00F05541"/>
    <w:rsid w:val="00F066AE"/>
    <w:rsid w:val="00F10AF3"/>
    <w:rsid w:val="00F1596F"/>
    <w:rsid w:val="00F23D0B"/>
    <w:rsid w:val="00F24269"/>
    <w:rsid w:val="00F27568"/>
    <w:rsid w:val="00F56525"/>
    <w:rsid w:val="00F6363F"/>
    <w:rsid w:val="00F643A0"/>
    <w:rsid w:val="00F65FD4"/>
    <w:rsid w:val="00F83D4F"/>
    <w:rsid w:val="00F86ADD"/>
    <w:rsid w:val="00F86D71"/>
    <w:rsid w:val="00F91DE6"/>
    <w:rsid w:val="00FA0282"/>
    <w:rsid w:val="00FA512F"/>
    <w:rsid w:val="00FB17B4"/>
    <w:rsid w:val="00FC1A47"/>
    <w:rsid w:val="00FC7770"/>
    <w:rsid w:val="00FD1C99"/>
    <w:rsid w:val="00FE63C9"/>
    <w:rsid w:val="00FF2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qFormat="1"/>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Address" w:uiPriority="0"/>
    <w:lsdException w:name="HTML Preformatted" w:uiPriority="0"/>
    <w:lsdException w:name="Normal Table" w:semiHidden="0" w:unhideWhenUsed="0"/>
    <w:lsdException w:name="annotation subject" w:uiPriority="0"/>
    <w:lsdException w:name="Outline List 1" w:uiPriority="0"/>
    <w:lsdException w:name="Outline List 2" w:uiPriority="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407BA3"/>
    <w:pPr>
      <w:kinsoku w:val="0"/>
      <w:overflowPunct w:val="0"/>
      <w:autoSpaceDE w:val="0"/>
      <w:autoSpaceDN w:val="0"/>
      <w:spacing w:before="0" w:beforeAutospacing="0" w:after="0" w:afterAutospacing="0" w:line="288" w:lineRule="auto"/>
      <w:ind w:firstLine="567"/>
      <w:jc w:val="both"/>
    </w:pPr>
    <w:rPr>
      <w:rFonts w:ascii="Times New Roman" w:eastAsia="Times New Roman" w:hAnsi="Times New Roman" w:cs="Times New Roman"/>
      <w:sz w:val="28"/>
      <w:szCs w:val="28"/>
      <w:lang w:eastAsia="ru-RU"/>
    </w:rPr>
  </w:style>
  <w:style w:type="paragraph" w:styleId="1">
    <w:name w:val="heading 1"/>
    <w:basedOn w:val="a1"/>
    <w:next w:val="3"/>
    <w:link w:val="10"/>
    <w:rsid w:val="00407BA3"/>
    <w:pPr>
      <w:keepNext/>
      <w:kinsoku/>
      <w:overflowPunct/>
      <w:autoSpaceDE/>
      <w:autoSpaceDN/>
      <w:spacing w:line="240" w:lineRule="auto"/>
      <w:ind w:firstLine="0"/>
      <w:outlineLvl w:val="0"/>
    </w:pPr>
    <w:rPr>
      <w:rFonts w:ascii="Arial" w:eastAsia="Calibri" w:hAnsi="Arial" w:cs="Arial"/>
      <w:b/>
      <w:bCs/>
      <w:caps/>
      <w:kern w:val="32"/>
      <w:sz w:val="32"/>
      <w:szCs w:val="32"/>
      <w:lang w:eastAsia="en-US"/>
    </w:rPr>
  </w:style>
  <w:style w:type="paragraph" w:styleId="2">
    <w:name w:val="heading 2"/>
    <w:basedOn w:val="a1"/>
    <w:next w:val="a1"/>
    <w:link w:val="20"/>
    <w:rsid w:val="00407BA3"/>
    <w:pPr>
      <w:keepNext/>
      <w:kinsoku/>
      <w:overflowPunct/>
      <w:autoSpaceDE/>
      <w:autoSpaceDN/>
      <w:spacing w:line="240" w:lineRule="auto"/>
      <w:ind w:firstLine="0"/>
      <w:outlineLvl w:val="1"/>
    </w:pPr>
    <w:rPr>
      <w:rFonts w:ascii="Arial" w:eastAsia="Calibri" w:hAnsi="Arial" w:cs="Arial"/>
      <w:b/>
      <w:bCs/>
      <w:iCs/>
      <w:caps/>
      <w:sz w:val="24"/>
      <w:lang w:eastAsia="en-US"/>
    </w:rPr>
  </w:style>
  <w:style w:type="paragraph" w:styleId="30">
    <w:name w:val="heading 3"/>
    <w:basedOn w:val="a1"/>
    <w:next w:val="a1"/>
    <w:link w:val="31"/>
    <w:uiPriority w:val="9"/>
    <w:unhideWhenUsed/>
    <w:qFormat/>
    <w:rsid w:val="00407BA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1"/>
    <w:uiPriority w:val="9"/>
    <w:unhideWhenUsed/>
    <w:rsid w:val="00407BA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1"/>
    <w:qFormat/>
    <w:rsid w:val="00407BA3"/>
    <w:pPr>
      <w:numPr>
        <w:ilvl w:val="4"/>
        <w:numId w:val="2"/>
      </w:numPr>
      <w:kinsoku/>
      <w:overflowPunct/>
      <w:autoSpaceDE/>
      <w:autoSpaceDN/>
      <w:spacing w:before="240" w:after="60" w:line="240" w:lineRule="auto"/>
      <w:jc w:val="left"/>
      <w:outlineLvl w:val="4"/>
    </w:pPr>
    <w:rPr>
      <w:b/>
      <w:bCs/>
      <w:i/>
      <w:iCs/>
      <w:sz w:val="26"/>
      <w:szCs w:val="26"/>
    </w:rPr>
  </w:style>
  <w:style w:type="paragraph" w:styleId="6">
    <w:name w:val="heading 6"/>
    <w:basedOn w:val="a1"/>
    <w:next w:val="a1"/>
    <w:link w:val="60"/>
    <w:qFormat/>
    <w:rsid w:val="00407BA3"/>
    <w:pPr>
      <w:numPr>
        <w:ilvl w:val="5"/>
        <w:numId w:val="2"/>
      </w:numPr>
      <w:kinsoku/>
      <w:overflowPunct/>
      <w:autoSpaceDE/>
      <w:autoSpaceDN/>
      <w:spacing w:before="240" w:after="60" w:line="240" w:lineRule="auto"/>
      <w:jc w:val="left"/>
      <w:outlineLvl w:val="5"/>
    </w:pPr>
    <w:rPr>
      <w:b/>
      <w:bCs/>
      <w:sz w:val="22"/>
      <w:szCs w:val="22"/>
    </w:rPr>
  </w:style>
  <w:style w:type="paragraph" w:styleId="7">
    <w:name w:val="heading 7"/>
    <w:basedOn w:val="a1"/>
    <w:next w:val="a1"/>
    <w:link w:val="71"/>
    <w:qFormat/>
    <w:rsid w:val="00407BA3"/>
    <w:pPr>
      <w:numPr>
        <w:ilvl w:val="6"/>
        <w:numId w:val="2"/>
      </w:numPr>
      <w:kinsoku/>
      <w:overflowPunct/>
      <w:autoSpaceDE/>
      <w:autoSpaceDN/>
      <w:spacing w:before="240" w:after="60" w:line="240" w:lineRule="auto"/>
      <w:jc w:val="left"/>
      <w:outlineLvl w:val="6"/>
    </w:pPr>
    <w:rPr>
      <w:sz w:val="24"/>
      <w:szCs w:val="24"/>
    </w:rPr>
  </w:style>
  <w:style w:type="paragraph" w:styleId="8">
    <w:name w:val="heading 8"/>
    <w:basedOn w:val="a1"/>
    <w:next w:val="a1"/>
    <w:link w:val="80"/>
    <w:qFormat/>
    <w:rsid w:val="00407BA3"/>
    <w:pPr>
      <w:numPr>
        <w:ilvl w:val="7"/>
        <w:numId w:val="2"/>
      </w:numPr>
      <w:kinsoku/>
      <w:overflowPunct/>
      <w:autoSpaceDE/>
      <w:autoSpaceDN/>
      <w:spacing w:before="240" w:after="60" w:line="240" w:lineRule="auto"/>
      <w:jc w:val="left"/>
      <w:outlineLvl w:val="7"/>
    </w:pPr>
    <w:rPr>
      <w:i/>
      <w:iCs/>
      <w:sz w:val="24"/>
      <w:szCs w:val="24"/>
    </w:rPr>
  </w:style>
  <w:style w:type="paragraph" w:styleId="9">
    <w:name w:val="heading 9"/>
    <w:basedOn w:val="a1"/>
    <w:next w:val="a1"/>
    <w:link w:val="90"/>
    <w:qFormat/>
    <w:rsid w:val="00407BA3"/>
    <w:pPr>
      <w:kinsoku/>
      <w:overflowPunct/>
      <w:autoSpaceDE/>
      <w:autoSpaceDN/>
      <w:spacing w:before="240" w:after="60" w:line="240" w:lineRule="auto"/>
      <w:ind w:firstLine="0"/>
      <w:jc w:val="left"/>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aliases w:val="Table text"/>
    <w:link w:val="a6"/>
    <w:uiPriority w:val="1"/>
    <w:qFormat/>
    <w:rsid w:val="00407BA3"/>
    <w:pPr>
      <w:spacing w:before="0" w:beforeAutospacing="0" w:after="0" w:afterAutospacing="0"/>
      <w:jc w:val="left"/>
    </w:pPr>
    <w:rPr>
      <w:rFonts w:ascii="Calibri" w:eastAsia="Calibri" w:hAnsi="Calibri" w:cs="Times New Roman"/>
    </w:rPr>
  </w:style>
  <w:style w:type="paragraph" w:customStyle="1" w:styleId="S4">
    <w:name w:val="S_СписокМ_Обычный"/>
    <w:basedOn w:val="a1"/>
    <w:next w:val="a1"/>
    <w:link w:val="S5"/>
    <w:qFormat/>
    <w:rsid w:val="00407BA3"/>
    <w:pPr>
      <w:numPr>
        <w:numId w:val="1"/>
      </w:numPr>
      <w:tabs>
        <w:tab w:val="left" w:pos="720"/>
      </w:tabs>
      <w:kinsoku/>
      <w:overflowPunct/>
      <w:autoSpaceDE/>
      <w:autoSpaceDN/>
      <w:spacing w:before="120" w:line="240" w:lineRule="auto"/>
    </w:pPr>
    <w:rPr>
      <w:sz w:val="24"/>
      <w:szCs w:val="24"/>
    </w:rPr>
  </w:style>
  <w:style w:type="paragraph" w:customStyle="1" w:styleId="S23">
    <w:name w:val="S_Заголовок2"/>
    <w:basedOn w:val="a1"/>
    <w:next w:val="a1"/>
    <w:rsid w:val="00407BA3"/>
    <w:pPr>
      <w:keepNext/>
      <w:kinsoku/>
      <w:overflowPunct/>
      <w:autoSpaceDE/>
      <w:autoSpaceDN/>
      <w:spacing w:line="240" w:lineRule="auto"/>
      <w:ind w:firstLine="0"/>
      <w:outlineLvl w:val="1"/>
    </w:pPr>
    <w:rPr>
      <w:rFonts w:ascii="Arial" w:hAnsi="Arial"/>
      <w:b/>
      <w:caps/>
      <w:sz w:val="24"/>
      <w:szCs w:val="24"/>
    </w:rPr>
  </w:style>
  <w:style w:type="paragraph" w:styleId="3">
    <w:name w:val="Body Text 3"/>
    <w:basedOn w:val="a1"/>
    <w:link w:val="32"/>
    <w:qFormat/>
    <w:rsid w:val="00407BA3"/>
    <w:pPr>
      <w:kinsoku/>
      <w:overflowPunct/>
      <w:autoSpaceDE/>
      <w:autoSpaceDN/>
      <w:spacing w:line="240" w:lineRule="auto"/>
      <w:ind w:firstLine="0"/>
    </w:pPr>
    <w:rPr>
      <w:sz w:val="24"/>
      <w:szCs w:val="24"/>
    </w:rPr>
  </w:style>
  <w:style w:type="character" w:customStyle="1" w:styleId="32">
    <w:name w:val="Основной текст 3 Знак"/>
    <w:basedOn w:val="a2"/>
    <w:link w:val="3"/>
    <w:rsid w:val="00407BA3"/>
    <w:rPr>
      <w:rFonts w:ascii="Times New Roman" w:eastAsia="Times New Roman" w:hAnsi="Times New Roman" w:cs="Times New Roman"/>
      <w:sz w:val="24"/>
      <w:szCs w:val="24"/>
      <w:lang w:eastAsia="ru-RU"/>
    </w:rPr>
  </w:style>
  <w:style w:type="character" w:customStyle="1" w:styleId="S5">
    <w:name w:val="S_СписокМ_Обычный Знак"/>
    <w:link w:val="S4"/>
    <w:locked/>
    <w:rsid w:val="00407BA3"/>
    <w:rPr>
      <w:rFonts w:ascii="Times New Roman" w:eastAsia="Times New Roman" w:hAnsi="Times New Roman" w:cs="Times New Roman"/>
      <w:sz w:val="24"/>
      <w:szCs w:val="24"/>
      <w:lang w:eastAsia="ru-RU"/>
    </w:rPr>
  </w:style>
  <w:style w:type="paragraph" w:customStyle="1" w:styleId="S12">
    <w:name w:val="S_Заголовок1"/>
    <w:basedOn w:val="a1"/>
    <w:next w:val="a1"/>
    <w:rsid w:val="00407BA3"/>
    <w:pPr>
      <w:keepNext/>
      <w:pageBreakBefore/>
      <w:kinsoku/>
      <w:overflowPunct/>
      <w:autoSpaceDE/>
      <w:autoSpaceDN/>
      <w:spacing w:line="240" w:lineRule="auto"/>
      <w:ind w:firstLine="0"/>
      <w:outlineLvl w:val="0"/>
    </w:pPr>
    <w:rPr>
      <w:rFonts w:ascii="Arial" w:hAnsi="Arial"/>
      <w:b/>
      <w:caps/>
      <w:sz w:val="32"/>
      <w:szCs w:val="32"/>
    </w:rPr>
  </w:style>
  <w:style w:type="paragraph" w:customStyle="1" w:styleId="S6">
    <w:name w:val="S_Обычный"/>
    <w:basedOn w:val="a1"/>
    <w:link w:val="S7"/>
    <w:rsid w:val="00407BA3"/>
    <w:pPr>
      <w:widowControl w:val="0"/>
      <w:kinsoku/>
      <w:overflowPunct/>
      <w:autoSpaceDE/>
      <w:autoSpaceDN/>
      <w:spacing w:line="240" w:lineRule="auto"/>
      <w:ind w:firstLine="0"/>
    </w:pPr>
    <w:rPr>
      <w:sz w:val="24"/>
      <w:szCs w:val="24"/>
    </w:rPr>
  </w:style>
  <w:style w:type="character" w:customStyle="1" w:styleId="S7">
    <w:name w:val="S_Обычный Знак"/>
    <w:link w:val="S6"/>
    <w:rsid w:val="00407BA3"/>
    <w:rPr>
      <w:rFonts w:ascii="Times New Roman" w:eastAsia="Times New Roman" w:hAnsi="Times New Roman" w:cs="Times New Roman"/>
      <w:sz w:val="24"/>
      <w:szCs w:val="24"/>
      <w:lang w:eastAsia="ru-RU"/>
    </w:rPr>
  </w:style>
  <w:style w:type="paragraph" w:customStyle="1" w:styleId="a7">
    <w:name w:val="Текст МУ"/>
    <w:basedOn w:val="a1"/>
    <w:rsid w:val="00407BA3"/>
    <w:pPr>
      <w:suppressAutoHyphens/>
      <w:kinsoku/>
      <w:overflowPunct/>
      <w:autoSpaceDE/>
      <w:autoSpaceDN/>
      <w:spacing w:before="180" w:after="120" w:line="240" w:lineRule="auto"/>
      <w:ind w:firstLine="0"/>
    </w:pPr>
    <w:rPr>
      <w:sz w:val="24"/>
      <w:szCs w:val="20"/>
      <w:lang w:eastAsia="ar-SA"/>
    </w:rPr>
  </w:style>
  <w:style w:type="character" w:customStyle="1" w:styleId="41">
    <w:name w:val="Заголовок 4 Знак"/>
    <w:basedOn w:val="a2"/>
    <w:link w:val="4"/>
    <w:uiPriority w:val="9"/>
    <w:rsid w:val="00407BA3"/>
    <w:rPr>
      <w:rFonts w:asciiTheme="majorHAnsi" w:eastAsiaTheme="majorEastAsia" w:hAnsiTheme="majorHAnsi" w:cstheme="majorBidi"/>
      <w:b/>
      <w:bCs/>
      <w:i/>
      <w:iCs/>
      <w:color w:val="4F81BD" w:themeColor="accent1"/>
      <w:sz w:val="28"/>
      <w:szCs w:val="28"/>
      <w:lang w:eastAsia="ru-RU"/>
    </w:rPr>
  </w:style>
  <w:style w:type="character" w:customStyle="1" w:styleId="51">
    <w:name w:val="Заголовок 5 Знак"/>
    <w:basedOn w:val="a2"/>
    <w:link w:val="5"/>
    <w:rsid w:val="00407BA3"/>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407BA3"/>
    <w:rPr>
      <w:rFonts w:ascii="Times New Roman" w:eastAsia="Times New Roman" w:hAnsi="Times New Roman" w:cs="Times New Roman"/>
      <w:b/>
      <w:bCs/>
      <w:lang w:eastAsia="ru-RU"/>
    </w:rPr>
  </w:style>
  <w:style w:type="character" w:customStyle="1" w:styleId="71">
    <w:name w:val="Заголовок 7 Знак"/>
    <w:basedOn w:val="a2"/>
    <w:link w:val="7"/>
    <w:rsid w:val="00407BA3"/>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07BA3"/>
    <w:rPr>
      <w:rFonts w:ascii="Times New Roman" w:eastAsia="Times New Roman" w:hAnsi="Times New Roman" w:cs="Times New Roman"/>
      <w:i/>
      <w:iCs/>
      <w:sz w:val="24"/>
      <w:szCs w:val="24"/>
      <w:lang w:eastAsia="ru-RU"/>
    </w:rPr>
  </w:style>
  <w:style w:type="character" w:customStyle="1" w:styleId="urtxtstd">
    <w:name w:val="urtxtstd"/>
    <w:basedOn w:val="a2"/>
    <w:rsid w:val="00407BA3"/>
  </w:style>
  <w:style w:type="paragraph" w:customStyle="1" w:styleId="S1">
    <w:name w:val="S_Заголовок1_СписокН"/>
    <w:basedOn w:val="S12"/>
    <w:next w:val="S6"/>
    <w:rsid w:val="00407BA3"/>
    <w:pPr>
      <w:numPr>
        <w:numId w:val="2"/>
      </w:numPr>
    </w:pPr>
  </w:style>
  <w:style w:type="paragraph" w:customStyle="1" w:styleId="S21">
    <w:name w:val="S_Заголовок2_СписокН"/>
    <w:basedOn w:val="S23"/>
    <w:next w:val="S6"/>
    <w:rsid w:val="00407BA3"/>
    <w:pPr>
      <w:numPr>
        <w:ilvl w:val="1"/>
        <w:numId w:val="2"/>
      </w:numPr>
    </w:pPr>
  </w:style>
  <w:style w:type="paragraph" w:customStyle="1" w:styleId="S31">
    <w:name w:val="S_Заголовок3_СписокН"/>
    <w:basedOn w:val="a1"/>
    <w:next w:val="S6"/>
    <w:rsid w:val="00407BA3"/>
    <w:pPr>
      <w:keepNext/>
      <w:numPr>
        <w:ilvl w:val="2"/>
        <w:numId w:val="2"/>
      </w:numPr>
      <w:kinsoku/>
      <w:overflowPunct/>
      <w:autoSpaceDE/>
      <w:autoSpaceDN/>
      <w:spacing w:line="240" w:lineRule="auto"/>
    </w:pPr>
    <w:rPr>
      <w:rFonts w:ascii="Arial" w:hAnsi="Arial"/>
      <w:b/>
      <w:i/>
      <w:caps/>
      <w:sz w:val="20"/>
      <w:szCs w:val="20"/>
    </w:rPr>
  </w:style>
  <w:style w:type="paragraph" w:customStyle="1" w:styleId="ConsPlusNormal">
    <w:name w:val="ConsPlusNormal"/>
    <w:rsid w:val="00407BA3"/>
    <w:pPr>
      <w:autoSpaceDE w:val="0"/>
      <w:autoSpaceDN w:val="0"/>
      <w:adjustRightInd w:val="0"/>
      <w:spacing w:before="0" w:beforeAutospacing="0" w:after="0" w:afterAutospacing="0"/>
      <w:ind w:firstLine="720"/>
      <w:jc w:val="left"/>
    </w:pPr>
    <w:rPr>
      <w:rFonts w:ascii="Arial" w:eastAsia="Times New Roman" w:hAnsi="Arial" w:cs="Arial"/>
      <w:sz w:val="20"/>
      <w:szCs w:val="20"/>
      <w:lang w:eastAsia="ru-RU"/>
    </w:rPr>
  </w:style>
  <w:style w:type="paragraph" w:customStyle="1" w:styleId="a8">
    <w:name w:val="Термины"/>
    <w:basedOn w:val="a1"/>
    <w:link w:val="a9"/>
    <w:rsid w:val="00407BA3"/>
    <w:pPr>
      <w:kinsoku/>
      <w:overflowPunct/>
      <w:autoSpaceDE/>
      <w:autoSpaceDN/>
      <w:spacing w:line="240" w:lineRule="auto"/>
      <w:ind w:firstLine="0"/>
    </w:pPr>
    <w:rPr>
      <w:rFonts w:ascii="Arial" w:hAnsi="Arial"/>
      <w:b/>
      <w:i/>
      <w:caps/>
      <w:sz w:val="20"/>
      <w:szCs w:val="20"/>
    </w:rPr>
  </w:style>
  <w:style w:type="character" w:customStyle="1" w:styleId="a9">
    <w:name w:val="Термины Знак"/>
    <w:basedOn w:val="a2"/>
    <w:link w:val="a8"/>
    <w:rsid w:val="00407BA3"/>
    <w:rPr>
      <w:rFonts w:ascii="Arial" w:eastAsia="Times New Roman" w:hAnsi="Arial" w:cs="Times New Roman"/>
      <w:b/>
      <w:i/>
      <w:caps/>
      <w:sz w:val="20"/>
      <w:szCs w:val="20"/>
      <w:lang w:eastAsia="ru-RU"/>
    </w:rPr>
  </w:style>
  <w:style w:type="character" w:customStyle="1" w:styleId="urtxtemph">
    <w:name w:val="urtxtemph"/>
    <w:basedOn w:val="a2"/>
    <w:rsid w:val="00407BA3"/>
  </w:style>
  <w:style w:type="character" w:customStyle="1" w:styleId="10">
    <w:name w:val="Заголовок 1 Знак"/>
    <w:basedOn w:val="a2"/>
    <w:link w:val="1"/>
    <w:rsid w:val="00407BA3"/>
    <w:rPr>
      <w:rFonts w:ascii="Arial" w:eastAsia="Calibri" w:hAnsi="Arial" w:cs="Arial"/>
      <w:b/>
      <w:bCs/>
      <w:caps/>
      <w:kern w:val="32"/>
      <w:sz w:val="32"/>
      <w:szCs w:val="32"/>
    </w:rPr>
  </w:style>
  <w:style w:type="character" w:customStyle="1" w:styleId="20">
    <w:name w:val="Заголовок 2 Знак"/>
    <w:basedOn w:val="a2"/>
    <w:link w:val="2"/>
    <w:rsid w:val="00407BA3"/>
    <w:rPr>
      <w:rFonts w:ascii="Arial" w:eastAsia="Calibri" w:hAnsi="Arial" w:cs="Arial"/>
      <w:b/>
      <w:bCs/>
      <w:iCs/>
      <w:caps/>
      <w:sz w:val="24"/>
      <w:szCs w:val="28"/>
    </w:rPr>
  </w:style>
  <w:style w:type="character" w:customStyle="1" w:styleId="31">
    <w:name w:val="Заголовок 3 Знак"/>
    <w:basedOn w:val="a2"/>
    <w:link w:val="30"/>
    <w:uiPriority w:val="9"/>
    <w:rsid w:val="00407BA3"/>
    <w:rPr>
      <w:rFonts w:asciiTheme="majorHAnsi" w:eastAsiaTheme="majorEastAsia" w:hAnsiTheme="majorHAnsi" w:cstheme="majorBidi"/>
      <w:b/>
      <w:bCs/>
      <w:color w:val="4F81BD" w:themeColor="accent1"/>
      <w:sz w:val="28"/>
      <w:szCs w:val="28"/>
      <w:lang w:eastAsia="ru-RU"/>
    </w:rPr>
  </w:style>
  <w:style w:type="character" w:customStyle="1" w:styleId="90">
    <w:name w:val="Заголовок 9 Знак"/>
    <w:basedOn w:val="a2"/>
    <w:link w:val="9"/>
    <w:rsid w:val="00407BA3"/>
    <w:rPr>
      <w:rFonts w:ascii="Arial" w:eastAsia="Times New Roman" w:hAnsi="Arial" w:cs="Arial"/>
      <w:lang w:eastAsia="ru-RU"/>
    </w:rPr>
  </w:style>
  <w:style w:type="paragraph" w:styleId="aa">
    <w:name w:val="List Paragraph"/>
    <w:aliases w:val="Мой Список"/>
    <w:basedOn w:val="a1"/>
    <w:link w:val="ab"/>
    <w:uiPriority w:val="34"/>
    <w:qFormat/>
    <w:rsid w:val="00407BA3"/>
    <w:pPr>
      <w:kinsoku/>
      <w:overflowPunct/>
      <w:autoSpaceDE/>
      <w:autoSpaceDN/>
      <w:spacing w:before="120" w:line="240" w:lineRule="auto"/>
      <w:ind w:left="720" w:firstLine="0"/>
      <w:contextualSpacing/>
      <w:jc w:val="left"/>
    </w:pPr>
    <w:rPr>
      <w:rFonts w:eastAsia="Calibri"/>
      <w:sz w:val="20"/>
      <w:szCs w:val="20"/>
    </w:rPr>
  </w:style>
  <w:style w:type="paragraph" w:styleId="ac">
    <w:name w:val="Body Text"/>
    <w:basedOn w:val="a1"/>
    <w:link w:val="ad"/>
    <w:rsid w:val="00407BA3"/>
    <w:pPr>
      <w:kinsoku/>
      <w:overflowPunct/>
      <w:autoSpaceDE/>
      <w:autoSpaceDN/>
      <w:spacing w:line="240" w:lineRule="auto"/>
      <w:ind w:firstLine="0"/>
    </w:pPr>
    <w:rPr>
      <w:sz w:val="24"/>
      <w:szCs w:val="24"/>
    </w:rPr>
  </w:style>
  <w:style w:type="character" w:customStyle="1" w:styleId="ad">
    <w:name w:val="Основной текст Знак"/>
    <w:basedOn w:val="a2"/>
    <w:link w:val="ac"/>
    <w:rsid w:val="00407BA3"/>
    <w:rPr>
      <w:rFonts w:ascii="Times New Roman" w:eastAsia="Times New Roman" w:hAnsi="Times New Roman" w:cs="Times New Roman"/>
      <w:sz w:val="24"/>
      <w:szCs w:val="24"/>
      <w:lang w:eastAsia="ru-RU"/>
    </w:rPr>
  </w:style>
  <w:style w:type="paragraph" w:customStyle="1" w:styleId="11">
    <w:name w:val="М_Заголовок 1"/>
    <w:basedOn w:val="1"/>
    <w:qFormat/>
    <w:rsid w:val="00407BA3"/>
    <w:pPr>
      <w:keepNext w:val="0"/>
    </w:pPr>
    <w:rPr>
      <w:caps w:val="0"/>
    </w:rPr>
  </w:style>
  <w:style w:type="paragraph" w:customStyle="1" w:styleId="21">
    <w:name w:val="М_Заголовок 2"/>
    <w:basedOn w:val="2"/>
    <w:qFormat/>
    <w:rsid w:val="00407BA3"/>
    <w:pPr>
      <w:keepNext w:val="0"/>
    </w:pPr>
    <w:rPr>
      <w:iCs w:val="0"/>
      <w:caps w:val="0"/>
    </w:rPr>
  </w:style>
  <w:style w:type="paragraph" w:customStyle="1" w:styleId="ae">
    <w:name w:val="М_Обычный"/>
    <w:basedOn w:val="a1"/>
    <w:qFormat/>
    <w:rsid w:val="00407BA3"/>
    <w:pPr>
      <w:kinsoku/>
      <w:overflowPunct/>
      <w:autoSpaceDE/>
      <w:autoSpaceDN/>
      <w:spacing w:line="240" w:lineRule="auto"/>
      <w:ind w:firstLine="0"/>
    </w:pPr>
    <w:rPr>
      <w:rFonts w:eastAsia="Calibri"/>
      <w:sz w:val="24"/>
      <w:szCs w:val="22"/>
      <w:lang w:eastAsia="en-US"/>
    </w:rPr>
  </w:style>
  <w:style w:type="character" w:customStyle="1" w:styleId="ab">
    <w:name w:val="Абзац списка Знак"/>
    <w:aliases w:val="Мой Список Знак"/>
    <w:basedOn w:val="a2"/>
    <w:link w:val="aa"/>
    <w:uiPriority w:val="34"/>
    <w:locked/>
    <w:rsid w:val="00407BA3"/>
    <w:rPr>
      <w:rFonts w:ascii="Times New Roman" w:eastAsia="Calibri" w:hAnsi="Times New Roman" w:cs="Times New Roman"/>
      <w:sz w:val="20"/>
      <w:szCs w:val="20"/>
      <w:lang w:eastAsia="ru-RU"/>
    </w:rPr>
  </w:style>
  <w:style w:type="paragraph" w:styleId="af">
    <w:name w:val="header"/>
    <w:basedOn w:val="a1"/>
    <w:link w:val="af0"/>
    <w:uiPriority w:val="99"/>
    <w:rsid w:val="00407BA3"/>
    <w:pPr>
      <w:tabs>
        <w:tab w:val="center" w:pos="4677"/>
        <w:tab w:val="right" w:pos="9355"/>
      </w:tabs>
      <w:kinsoku/>
      <w:overflowPunct/>
      <w:autoSpaceDE/>
      <w:autoSpaceDN/>
      <w:spacing w:line="240" w:lineRule="auto"/>
      <w:ind w:firstLine="0"/>
      <w:jc w:val="left"/>
    </w:pPr>
    <w:rPr>
      <w:sz w:val="24"/>
      <w:szCs w:val="24"/>
    </w:rPr>
  </w:style>
  <w:style w:type="character" w:customStyle="1" w:styleId="af0">
    <w:name w:val="Верхний колонтитул Знак"/>
    <w:basedOn w:val="a2"/>
    <w:link w:val="af"/>
    <w:uiPriority w:val="99"/>
    <w:rsid w:val="00407BA3"/>
    <w:rPr>
      <w:rFonts w:ascii="Times New Roman" w:eastAsia="Times New Roman" w:hAnsi="Times New Roman" w:cs="Times New Roman"/>
      <w:sz w:val="24"/>
      <w:szCs w:val="24"/>
      <w:lang w:eastAsia="ru-RU"/>
    </w:rPr>
  </w:style>
  <w:style w:type="character" w:styleId="af1">
    <w:name w:val="page number"/>
    <w:basedOn w:val="a2"/>
    <w:rsid w:val="00407BA3"/>
  </w:style>
  <w:style w:type="paragraph" w:styleId="af2">
    <w:name w:val="Normal (Web)"/>
    <w:basedOn w:val="a1"/>
    <w:uiPriority w:val="99"/>
    <w:rsid w:val="00407BA3"/>
    <w:pPr>
      <w:kinsoku/>
      <w:overflowPunct/>
      <w:autoSpaceDE/>
      <w:autoSpaceDN/>
      <w:spacing w:before="100" w:beforeAutospacing="1" w:after="100" w:afterAutospacing="1" w:line="240" w:lineRule="auto"/>
      <w:ind w:firstLine="0"/>
      <w:jc w:val="left"/>
    </w:pPr>
    <w:rPr>
      <w:sz w:val="24"/>
      <w:szCs w:val="24"/>
    </w:rPr>
  </w:style>
  <w:style w:type="paragraph" w:styleId="af3">
    <w:name w:val="footer"/>
    <w:aliases w:val="список"/>
    <w:basedOn w:val="a1"/>
    <w:link w:val="af4"/>
    <w:uiPriority w:val="99"/>
    <w:rsid w:val="00407BA3"/>
    <w:pPr>
      <w:tabs>
        <w:tab w:val="center" w:pos="4153"/>
        <w:tab w:val="right" w:pos="8306"/>
      </w:tabs>
      <w:kinsoku/>
      <w:overflowPunct/>
      <w:autoSpaceDE/>
      <w:autoSpaceDN/>
      <w:spacing w:line="240" w:lineRule="auto"/>
      <w:ind w:firstLine="0"/>
      <w:jc w:val="left"/>
    </w:pPr>
    <w:rPr>
      <w:szCs w:val="20"/>
    </w:rPr>
  </w:style>
  <w:style w:type="character" w:customStyle="1" w:styleId="af4">
    <w:name w:val="Нижний колонтитул Знак"/>
    <w:aliases w:val="список Знак"/>
    <w:basedOn w:val="a2"/>
    <w:link w:val="af3"/>
    <w:uiPriority w:val="99"/>
    <w:rsid w:val="00407BA3"/>
    <w:rPr>
      <w:rFonts w:ascii="Times New Roman" w:eastAsia="Times New Roman" w:hAnsi="Times New Roman" w:cs="Times New Roman"/>
      <w:sz w:val="28"/>
      <w:szCs w:val="20"/>
      <w:lang w:eastAsia="ru-RU"/>
    </w:rPr>
  </w:style>
  <w:style w:type="paragraph" w:styleId="af5">
    <w:name w:val="Body Text Indent"/>
    <w:basedOn w:val="a1"/>
    <w:link w:val="af6"/>
    <w:rsid w:val="00407BA3"/>
    <w:pPr>
      <w:kinsoku/>
      <w:overflowPunct/>
      <w:autoSpaceDE/>
      <w:autoSpaceDN/>
      <w:spacing w:after="120" w:line="240" w:lineRule="auto"/>
      <w:ind w:left="283" w:firstLine="0"/>
      <w:jc w:val="left"/>
    </w:pPr>
    <w:rPr>
      <w:sz w:val="24"/>
      <w:szCs w:val="24"/>
    </w:rPr>
  </w:style>
  <w:style w:type="character" w:customStyle="1" w:styleId="af6">
    <w:name w:val="Основной текст с отступом Знак"/>
    <w:basedOn w:val="a2"/>
    <w:link w:val="af5"/>
    <w:rsid w:val="00407BA3"/>
    <w:rPr>
      <w:rFonts w:ascii="Times New Roman" w:eastAsia="Times New Roman" w:hAnsi="Times New Roman" w:cs="Times New Roman"/>
      <w:sz w:val="24"/>
      <w:szCs w:val="24"/>
      <w:lang w:eastAsia="ru-RU"/>
    </w:rPr>
  </w:style>
  <w:style w:type="paragraph" w:customStyle="1" w:styleId="12">
    <w:name w:val="М_Заголовок 1 номер"/>
    <w:basedOn w:val="1"/>
    <w:qFormat/>
    <w:rsid w:val="00407BA3"/>
    <w:pPr>
      <w:keepNext w:val="0"/>
      <w:tabs>
        <w:tab w:val="left" w:pos="426"/>
      </w:tabs>
    </w:pPr>
    <w:rPr>
      <w:caps w:val="0"/>
    </w:rPr>
  </w:style>
  <w:style w:type="paragraph" w:customStyle="1" w:styleId="22">
    <w:name w:val="М_Заголовок 2 номер"/>
    <w:basedOn w:val="2"/>
    <w:qFormat/>
    <w:rsid w:val="00407BA3"/>
    <w:pPr>
      <w:keepNext w:val="0"/>
      <w:tabs>
        <w:tab w:val="left" w:pos="567"/>
      </w:tabs>
    </w:pPr>
    <w:rPr>
      <w:caps w:val="0"/>
      <w:snapToGrid w:val="0"/>
    </w:rPr>
  </w:style>
  <w:style w:type="paragraph" w:customStyle="1" w:styleId="33">
    <w:name w:val="М_Заголовок 3 номер"/>
    <w:basedOn w:val="30"/>
    <w:qFormat/>
    <w:rsid w:val="00407BA3"/>
    <w:pPr>
      <w:keepLines w:val="0"/>
      <w:tabs>
        <w:tab w:val="num" w:pos="360"/>
        <w:tab w:val="num" w:pos="2157"/>
      </w:tabs>
      <w:kinsoku/>
      <w:overflowPunct/>
      <w:autoSpaceDE/>
      <w:autoSpaceDN/>
      <w:spacing w:before="0" w:line="240" w:lineRule="auto"/>
    </w:pPr>
    <w:rPr>
      <w:rFonts w:ascii="Arial" w:hAnsi="Arial" w:cs="Arial"/>
      <w:i/>
      <w:caps/>
      <w:snapToGrid w:val="0"/>
      <w:color w:val="auto"/>
      <w:sz w:val="20"/>
      <w:szCs w:val="20"/>
      <w:lang w:eastAsia="en-US"/>
    </w:rPr>
  </w:style>
  <w:style w:type="paragraph" w:customStyle="1" w:styleId="40">
    <w:name w:val="М_Заголовок 4 номер"/>
    <w:basedOn w:val="4"/>
    <w:qFormat/>
    <w:rsid w:val="00407BA3"/>
    <w:pPr>
      <w:numPr>
        <w:numId w:val="9"/>
      </w:numPr>
      <w:tabs>
        <w:tab w:val="num" w:pos="360"/>
        <w:tab w:val="left" w:pos="851"/>
        <w:tab w:val="num" w:pos="2517"/>
      </w:tabs>
      <w:kinsoku/>
      <w:overflowPunct/>
      <w:autoSpaceDE/>
      <w:autoSpaceDN/>
      <w:spacing w:before="0" w:line="240" w:lineRule="auto"/>
      <w:jc w:val="left"/>
    </w:pPr>
    <w:rPr>
      <w:rFonts w:ascii="Arial" w:hAnsi="Arial" w:cs="Arial"/>
      <w:b w:val="0"/>
      <w:caps/>
      <w:color w:val="auto"/>
      <w:sz w:val="20"/>
      <w:szCs w:val="20"/>
      <w:lang w:eastAsia="en-US"/>
    </w:rPr>
  </w:style>
  <w:style w:type="paragraph" w:styleId="af7">
    <w:name w:val="caption"/>
    <w:basedOn w:val="a1"/>
    <w:qFormat/>
    <w:rsid w:val="00407BA3"/>
    <w:pPr>
      <w:kinsoku/>
      <w:overflowPunct/>
      <w:autoSpaceDE/>
      <w:autoSpaceDN/>
      <w:spacing w:before="100" w:beforeAutospacing="1" w:after="100" w:afterAutospacing="1" w:line="240" w:lineRule="auto"/>
      <w:ind w:firstLine="0"/>
      <w:jc w:val="left"/>
    </w:pPr>
    <w:rPr>
      <w:sz w:val="24"/>
      <w:szCs w:val="24"/>
    </w:rPr>
  </w:style>
  <w:style w:type="paragraph" w:customStyle="1" w:styleId="af8">
    <w:name w:val="М_Таблица Шапка"/>
    <w:basedOn w:val="a1"/>
    <w:qFormat/>
    <w:rsid w:val="00407BA3"/>
    <w:pPr>
      <w:kinsoku/>
      <w:overflowPunct/>
      <w:autoSpaceDE/>
      <w:autoSpaceDN/>
      <w:spacing w:line="240" w:lineRule="auto"/>
      <w:ind w:firstLine="0"/>
      <w:jc w:val="center"/>
    </w:pPr>
    <w:rPr>
      <w:rFonts w:ascii="Arial" w:eastAsia="Calibri" w:hAnsi="Arial" w:cs="Arial"/>
      <w:b/>
      <w:bCs/>
      <w:caps/>
      <w:sz w:val="16"/>
      <w:szCs w:val="20"/>
      <w:u w:color="000000"/>
      <w:lang w:eastAsia="en-US"/>
    </w:rPr>
  </w:style>
  <w:style w:type="character" w:styleId="af9">
    <w:name w:val="Hyperlink"/>
    <w:basedOn w:val="a2"/>
    <w:uiPriority w:val="99"/>
    <w:rsid w:val="00407BA3"/>
    <w:rPr>
      <w:rFonts w:cs="Times New Roman"/>
      <w:color w:val="0000FF"/>
      <w:u w:val="single"/>
    </w:rPr>
  </w:style>
  <w:style w:type="paragraph" w:styleId="afa">
    <w:name w:val="Balloon Text"/>
    <w:basedOn w:val="a1"/>
    <w:link w:val="afb"/>
    <w:uiPriority w:val="99"/>
    <w:unhideWhenUsed/>
    <w:rsid w:val="00407BA3"/>
    <w:pPr>
      <w:spacing w:line="240" w:lineRule="auto"/>
    </w:pPr>
    <w:rPr>
      <w:rFonts w:ascii="Tahoma" w:hAnsi="Tahoma" w:cs="Tahoma"/>
      <w:sz w:val="16"/>
      <w:szCs w:val="16"/>
    </w:rPr>
  </w:style>
  <w:style w:type="character" w:customStyle="1" w:styleId="afb">
    <w:name w:val="Текст выноски Знак"/>
    <w:basedOn w:val="a2"/>
    <w:link w:val="afa"/>
    <w:uiPriority w:val="99"/>
    <w:rsid w:val="00407BA3"/>
    <w:rPr>
      <w:rFonts w:ascii="Tahoma" w:eastAsia="Times New Roman" w:hAnsi="Tahoma" w:cs="Tahoma"/>
      <w:sz w:val="16"/>
      <w:szCs w:val="16"/>
      <w:lang w:eastAsia="ru-RU"/>
    </w:rPr>
  </w:style>
  <w:style w:type="character" w:styleId="afc">
    <w:name w:val="annotation reference"/>
    <w:basedOn w:val="a2"/>
    <w:uiPriority w:val="99"/>
    <w:unhideWhenUsed/>
    <w:rsid w:val="00407BA3"/>
    <w:rPr>
      <w:sz w:val="16"/>
      <w:szCs w:val="16"/>
    </w:rPr>
  </w:style>
  <w:style w:type="paragraph" w:styleId="afd">
    <w:name w:val="annotation text"/>
    <w:basedOn w:val="a1"/>
    <w:link w:val="afe"/>
    <w:uiPriority w:val="99"/>
    <w:unhideWhenUsed/>
    <w:rsid w:val="00407BA3"/>
    <w:pPr>
      <w:spacing w:line="240" w:lineRule="auto"/>
    </w:pPr>
    <w:rPr>
      <w:sz w:val="20"/>
      <w:szCs w:val="20"/>
    </w:rPr>
  </w:style>
  <w:style w:type="character" w:customStyle="1" w:styleId="afe">
    <w:name w:val="Текст примечания Знак"/>
    <w:basedOn w:val="a2"/>
    <w:link w:val="afd"/>
    <w:uiPriority w:val="99"/>
    <w:rsid w:val="00407BA3"/>
    <w:rPr>
      <w:rFonts w:ascii="Times New Roman" w:eastAsia="Times New Roman" w:hAnsi="Times New Roman" w:cs="Times New Roman"/>
      <w:sz w:val="20"/>
      <w:szCs w:val="20"/>
      <w:lang w:eastAsia="ru-RU"/>
    </w:rPr>
  </w:style>
  <w:style w:type="paragraph" w:styleId="aff">
    <w:name w:val="annotation subject"/>
    <w:basedOn w:val="afd"/>
    <w:next w:val="afd"/>
    <w:link w:val="aff0"/>
    <w:unhideWhenUsed/>
    <w:rsid w:val="00407BA3"/>
    <w:rPr>
      <w:b/>
      <w:bCs/>
    </w:rPr>
  </w:style>
  <w:style w:type="character" w:customStyle="1" w:styleId="aff0">
    <w:name w:val="Тема примечания Знак"/>
    <w:basedOn w:val="afe"/>
    <w:link w:val="aff"/>
    <w:rsid w:val="00407BA3"/>
    <w:rPr>
      <w:rFonts w:ascii="Times New Roman" w:eastAsia="Times New Roman" w:hAnsi="Times New Roman" w:cs="Times New Roman"/>
      <w:b/>
      <w:bCs/>
      <w:sz w:val="20"/>
      <w:szCs w:val="20"/>
      <w:lang w:eastAsia="ru-RU"/>
    </w:rPr>
  </w:style>
  <w:style w:type="paragraph" w:customStyle="1" w:styleId="ConsPlusNonformat">
    <w:name w:val="ConsPlusNonformat"/>
    <w:rsid w:val="00407BA3"/>
    <w:pPr>
      <w:widowControl w:val="0"/>
      <w:autoSpaceDE w:val="0"/>
      <w:autoSpaceDN w:val="0"/>
      <w:adjustRightInd w:val="0"/>
      <w:spacing w:before="0" w:beforeAutospacing="0" w:after="0" w:afterAutospacing="0"/>
      <w:jc w:val="left"/>
    </w:pPr>
    <w:rPr>
      <w:rFonts w:ascii="Courier New" w:eastAsia="Times New Roman" w:hAnsi="Courier New" w:cs="Courier New"/>
      <w:sz w:val="20"/>
      <w:szCs w:val="20"/>
      <w:lang w:eastAsia="ru-RU"/>
    </w:rPr>
  </w:style>
  <w:style w:type="paragraph" w:customStyle="1" w:styleId="ConsPlusCell">
    <w:name w:val="ConsPlusCell"/>
    <w:rsid w:val="00407BA3"/>
    <w:pPr>
      <w:widowControl w:val="0"/>
      <w:autoSpaceDE w:val="0"/>
      <w:autoSpaceDN w:val="0"/>
      <w:adjustRightInd w:val="0"/>
      <w:spacing w:before="0" w:beforeAutospacing="0" w:after="0" w:afterAutospacing="0"/>
      <w:jc w:val="left"/>
    </w:pPr>
    <w:rPr>
      <w:rFonts w:ascii="Arial" w:eastAsia="Times New Roman" w:hAnsi="Arial" w:cs="Arial"/>
      <w:sz w:val="20"/>
      <w:szCs w:val="20"/>
      <w:lang w:eastAsia="ru-RU"/>
    </w:rPr>
  </w:style>
  <w:style w:type="paragraph" w:customStyle="1" w:styleId="aff1">
    <w:name w:val="Знак"/>
    <w:basedOn w:val="a1"/>
    <w:rsid w:val="00407BA3"/>
    <w:pPr>
      <w:kinsoku/>
      <w:overflowPunct/>
      <w:autoSpaceDE/>
      <w:autoSpaceDN/>
      <w:spacing w:before="100" w:beforeAutospacing="1" w:after="100" w:afterAutospacing="1" w:line="240" w:lineRule="auto"/>
      <w:ind w:firstLine="0"/>
      <w:jc w:val="left"/>
    </w:pPr>
    <w:rPr>
      <w:rFonts w:ascii="Tahoma" w:hAnsi="Tahoma" w:cs="Tahoma"/>
      <w:sz w:val="20"/>
      <w:szCs w:val="20"/>
      <w:lang w:val="en-US" w:eastAsia="en-US"/>
    </w:rPr>
  </w:style>
  <w:style w:type="paragraph" w:styleId="aff2">
    <w:name w:val="footnote text"/>
    <w:aliases w:val="Текст сноски Знак Знак Знак,Текст сноски Знак Знак Знак Знак,Текст сноски Знак Знак"/>
    <w:basedOn w:val="a1"/>
    <w:link w:val="aff3"/>
    <w:rsid w:val="00407BA3"/>
    <w:pPr>
      <w:kinsoku/>
      <w:overflowPunct/>
      <w:spacing w:line="240" w:lineRule="auto"/>
      <w:ind w:firstLine="0"/>
      <w:jc w:val="left"/>
    </w:pPr>
    <w:rPr>
      <w:sz w:val="20"/>
      <w:szCs w:val="20"/>
    </w:rPr>
  </w:style>
  <w:style w:type="character" w:customStyle="1" w:styleId="aff3">
    <w:name w:val="Текст сноски Знак"/>
    <w:aliases w:val="Текст сноски Знак Знак Знак Знак4,Текст сноски Знак Знак Знак Знак Знак,Текст сноски Знак Знак Знак1"/>
    <w:basedOn w:val="a2"/>
    <w:link w:val="aff2"/>
    <w:rsid w:val="00407BA3"/>
    <w:rPr>
      <w:rFonts w:ascii="Times New Roman" w:eastAsia="Times New Roman" w:hAnsi="Times New Roman" w:cs="Times New Roman"/>
      <w:sz w:val="20"/>
      <w:szCs w:val="20"/>
      <w:lang w:eastAsia="ru-RU"/>
    </w:rPr>
  </w:style>
  <w:style w:type="character" w:styleId="aff4">
    <w:name w:val="footnote reference"/>
    <w:rsid w:val="00407BA3"/>
    <w:rPr>
      <w:vertAlign w:val="superscript"/>
    </w:rPr>
  </w:style>
  <w:style w:type="paragraph" w:customStyle="1" w:styleId="ConsPlusTitle">
    <w:name w:val="ConsPlusTitle"/>
    <w:rsid w:val="00407BA3"/>
    <w:pPr>
      <w:widowControl w:val="0"/>
      <w:autoSpaceDE w:val="0"/>
      <w:autoSpaceDN w:val="0"/>
      <w:adjustRightInd w:val="0"/>
      <w:spacing w:before="0" w:beforeAutospacing="0" w:after="0" w:afterAutospacing="0"/>
      <w:jc w:val="left"/>
    </w:pPr>
    <w:rPr>
      <w:rFonts w:ascii="Times New Roman" w:eastAsia="Times New Roman" w:hAnsi="Times New Roman" w:cs="Times New Roman"/>
      <w:b/>
      <w:bCs/>
      <w:sz w:val="24"/>
      <w:szCs w:val="24"/>
      <w:lang w:eastAsia="ru-RU"/>
    </w:rPr>
  </w:style>
  <w:style w:type="paragraph" w:customStyle="1" w:styleId="c">
    <w:name w:val="c"/>
    <w:basedOn w:val="a1"/>
    <w:rsid w:val="00407BA3"/>
    <w:pPr>
      <w:kinsoku/>
      <w:overflowPunct/>
      <w:autoSpaceDE/>
      <w:autoSpaceDN/>
      <w:spacing w:before="100" w:beforeAutospacing="1" w:after="100" w:afterAutospacing="1" w:line="240" w:lineRule="auto"/>
      <w:ind w:firstLine="0"/>
      <w:jc w:val="left"/>
    </w:pPr>
    <w:rPr>
      <w:sz w:val="24"/>
      <w:szCs w:val="24"/>
    </w:rPr>
  </w:style>
  <w:style w:type="paragraph" w:customStyle="1" w:styleId="u">
    <w:name w:val="u"/>
    <w:basedOn w:val="a1"/>
    <w:rsid w:val="00407BA3"/>
    <w:pPr>
      <w:kinsoku/>
      <w:overflowPunct/>
      <w:autoSpaceDE/>
      <w:autoSpaceDN/>
      <w:spacing w:before="100" w:beforeAutospacing="1" w:after="100" w:afterAutospacing="1" w:line="240" w:lineRule="auto"/>
      <w:ind w:firstLine="0"/>
      <w:jc w:val="left"/>
    </w:pPr>
    <w:rPr>
      <w:sz w:val="24"/>
      <w:szCs w:val="24"/>
    </w:rPr>
  </w:style>
  <w:style w:type="paragraph" w:styleId="23">
    <w:name w:val="Body Text 2"/>
    <w:basedOn w:val="a1"/>
    <w:link w:val="24"/>
    <w:rsid w:val="00407BA3"/>
    <w:pPr>
      <w:kinsoku/>
      <w:overflowPunct/>
      <w:autoSpaceDE/>
      <w:autoSpaceDN/>
      <w:spacing w:after="120" w:line="480" w:lineRule="auto"/>
      <w:ind w:firstLine="0"/>
      <w:jc w:val="left"/>
    </w:pPr>
    <w:rPr>
      <w:sz w:val="24"/>
      <w:szCs w:val="24"/>
    </w:rPr>
  </w:style>
  <w:style w:type="character" w:customStyle="1" w:styleId="24">
    <w:name w:val="Основной текст 2 Знак"/>
    <w:basedOn w:val="a2"/>
    <w:link w:val="23"/>
    <w:rsid w:val="00407BA3"/>
    <w:rPr>
      <w:rFonts w:ascii="Times New Roman" w:eastAsia="Times New Roman" w:hAnsi="Times New Roman" w:cs="Times New Roman"/>
      <w:sz w:val="24"/>
      <w:szCs w:val="24"/>
      <w:lang w:eastAsia="ru-RU"/>
    </w:rPr>
  </w:style>
  <w:style w:type="paragraph" w:customStyle="1" w:styleId="uni">
    <w:name w:val="uni"/>
    <w:basedOn w:val="a1"/>
    <w:rsid w:val="00407BA3"/>
    <w:pPr>
      <w:kinsoku/>
      <w:overflowPunct/>
      <w:autoSpaceDE/>
      <w:autoSpaceDN/>
      <w:spacing w:before="100" w:beforeAutospacing="1" w:after="100" w:afterAutospacing="1" w:line="240" w:lineRule="auto"/>
      <w:ind w:firstLine="0"/>
      <w:jc w:val="left"/>
    </w:pPr>
    <w:rPr>
      <w:sz w:val="24"/>
      <w:szCs w:val="24"/>
    </w:rPr>
  </w:style>
  <w:style w:type="paragraph" w:styleId="HTML">
    <w:name w:val="HTML Preformatted"/>
    <w:aliases w:val=" Знак Знак Знак"/>
    <w:basedOn w:val="a1"/>
    <w:link w:val="HTML0"/>
    <w:rsid w:val="0040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spacing w:line="240" w:lineRule="auto"/>
      <w:ind w:firstLine="0"/>
      <w:jc w:val="left"/>
    </w:pPr>
    <w:rPr>
      <w:rFonts w:ascii="Courier New" w:hAnsi="Courier New" w:cs="Courier New"/>
      <w:sz w:val="20"/>
      <w:szCs w:val="20"/>
    </w:rPr>
  </w:style>
  <w:style w:type="character" w:customStyle="1" w:styleId="HTML0">
    <w:name w:val="Стандартный HTML Знак"/>
    <w:aliases w:val=" Знак Знак Знак Знак"/>
    <w:basedOn w:val="a2"/>
    <w:link w:val="HTML"/>
    <w:rsid w:val="00407BA3"/>
    <w:rPr>
      <w:rFonts w:ascii="Courier New" w:eastAsia="Times New Roman" w:hAnsi="Courier New" w:cs="Courier New"/>
      <w:sz w:val="20"/>
      <w:szCs w:val="20"/>
      <w:lang w:eastAsia="ru-RU"/>
    </w:rPr>
  </w:style>
  <w:style w:type="paragraph" w:customStyle="1" w:styleId="NormalWeb1">
    <w:name w:val="Normal (Web)1"/>
    <w:basedOn w:val="a1"/>
    <w:rsid w:val="00407BA3"/>
    <w:pPr>
      <w:kinsoku/>
      <w:adjustRightInd w:val="0"/>
      <w:spacing w:before="100" w:after="100" w:line="240" w:lineRule="auto"/>
      <w:ind w:firstLine="0"/>
      <w:jc w:val="left"/>
      <w:textAlignment w:val="baseline"/>
    </w:pPr>
    <w:rPr>
      <w:sz w:val="24"/>
      <w:szCs w:val="20"/>
    </w:rPr>
  </w:style>
  <w:style w:type="paragraph" w:customStyle="1" w:styleId="13">
    <w:name w:val="Обычный (веб)1"/>
    <w:basedOn w:val="a1"/>
    <w:rsid w:val="00407BA3"/>
    <w:pPr>
      <w:kinsoku/>
      <w:adjustRightInd w:val="0"/>
      <w:spacing w:before="100" w:after="100" w:line="240" w:lineRule="auto"/>
      <w:ind w:firstLine="0"/>
      <w:jc w:val="left"/>
      <w:textAlignment w:val="baseline"/>
    </w:pPr>
    <w:rPr>
      <w:sz w:val="24"/>
      <w:szCs w:val="20"/>
    </w:rPr>
  </w:style>
  <w:style w:type="paragraph" w:customStyle="1" w:styleId="HTML1">
    <w:name w:val="Стандартный HTML1"/>
    <w:basedOn w:val="a1"/>
    <w:rsid w:val="0040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djustRightInd w:val="0"/>
      <w:spacing w:line="240" w:lineRule="auto"/>
      <w:ind w:firstLine="0"/>
      <w:jc w:val="left"/>
      <w:textAlignment w:val="baseline"/>
    </w:pPr>
    <w:rPr>
      <w:rFonts w:ascii="Arial Unicode MS" w:eastAsia="Arial Unicode MS"/>
      <w:sz w:val="20"/>
      <w:szCs w:val="20"/>
    </w:rPr>
  </w:style>
  <w:style w:type="paragraph" w:customStyle="1" w:styleId="r">
    <w:name w:val="r"/>
    <w:basedOn w:val="a1"/>
    <w:rsid w:val="00407BA3"/>
    <w:pPr>
      <w:kinsoku/>
      <w:overflowPunct/>
      <w:autoSpaceDE/>
      <w:autoSpaceDN/>
      <w:spacing w:before="100" w:beforeAutospacing="1" w:after="100" w:afterAutospacing="1" w:line="240" w:lineRule="auto"/>
      <w:ind w:firstLine="0"/>
      <w:jc w:val="left"/>
    </w:pPr>
    <w:rPr>
      <w:sz w:val="24"/>
      <w:szCs w:val="24"/>
    </w:rPr>
  </w:style>
  <w:style w:type="paragraph" w:customStyle="1" w:styleId="unip">
    <w:name w:val="unip"/>
    <w:basedOn w:val="a1"/>
    <w:rsid w:val="00407BA3"/>
    <w:pPr>
      <w:kinsoku/>
      <w:overflowPunct/>
      <w:autoSpaceDE/>
      <w:autoSpaceDN/>
      <w:spacing w:before="100" w:beforeAutospacing="1" w:after="100" w:afterAutospacing="1" w:line="240" w:lineRule="auto"/>
      <w:ind w:firstLine="0"/>
      <w:jc w:val="left"/>
    </w:pPr>
    <w:rPr>
      <w:sz w:val="24"/>
      <w:szCs w:val="24"/>
    </w:rPr>
  </w:style>
  <w:style w:type="character" w:styleId="aff5">
    <w:name w:val="FollowedHyperlink"/>
    <w:rsid w:val="00407BA3"/>
    <w:rPr>
      <w:color w:val="800080"/>
      <w:u w:val="single"/>
    </w:rPr>
  </w:style>
  <w:style w:type="paragraph" w:customStyle="1" w:styleId="Web">
    <w:name w:val="Обычный (Web)"/>
    <w:basedOn w:val="a1"/>
    <w:rsid w:val="00407BA3"/>
    <w:pPr>
      <w:kinsoku/>
      <w:overflowPunct/>
      <w:autoSpaceDE/>
      <w:autoSpaceDN/>
      <w:spacing w:before="100" w:beforeAutospacing="1" w:after="100" w:afterAutospacing="1" w:line="240" w:lineRule="auto"/>
      <w:ind w:firstLine="0"/>
      <w:jc w:val="left"/>
    </w:pPr>
    <w:rPr>
      <w:sz w:val="24"/>
      <w:szCs w:val="24"/>
    </w:rPr>
  </w:style>
  <w:style w:type="paragraph" w:customStyle="1" w:styleId="ConsCell">
    <w:name w:val="ConsCell"/>
    <w:rsid w:val="00407BA3"/>
    <w:pPr>
      <w:widowControl w:val="0"/>
      <w:autoSpaceDE w:val="0"/>
      <w:autoSpaceDN w:val="0"/>
      <w:adjustRightInd w:val="0"/>
      <w:spacing w:before="0" w:beforeAutospacing="0" w:after="0" w:afterAutospacing="0"/>
      <w:jc w:val="left"/>
    </w:pPr>
    <w:rPr>
      <w:rFonts w:ascii="Arial" w:eastAsia="Times New Roman" w:hAnsi="Arial" w:cs="Arial"/>
      <w:sz w:val="20"/>
      <w:szCs w:val="20"/>
      <w:lang w:eastAsia="ru-RU"/>
    </w:rPr>
  </w:style>
  <w:style w:type="table" w:styleId="aff6">
    <w:name w:val="Table Grid"/>
    <w:basedOn w:val="a3"/>
    <w:rsid w:val="00407BA3"/>
    <w:pPr>
      <w:spacing w:before="0" w:beforeAutospacing="0" w:after="0" w:afterAutospacing="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407BA3"/>
    <w:pPr>
      <w:widowControl w:val="0"/>
      <w:autoSpaceDE w:val="0"/>
      <w:autoSpaceDN w:val="0"/>
      <w:adjustRightInd w:val="0"/>
      <w:spacing w:before="0" w:beforeAutospacing="0" w:after="0" w:afterAutospacing="0"/>
      <w:ind w:firstLine="720"/>
      <w:jc w:val="left"/>
    </w:pPr>
    <w:rPr>
      <w:rFonts w:ascii="Arial" w:eastAsia="Times New Roman" w:hAnsi="Arial" w:cs="Arial"/>
      <w:sz w:val="20"/>
      <w:szCs w:val="20"/>
      <w:lang w:eastAsia="ru-RU"/>
    </w:rPr>
  </w:style>
  <w:style w:type="paragraph" w:customStyle="1" w:styleId="25">
    <w:name w:val="Знак Знак Знак2 Знак"/>
    <w:basedOn w:val="a1"/>
    <w:rsid w:val="00407BA3"/>
    <w:pPr>
      <w:kinsoku/>
      <w:overflowPunct/>
      <w:autoSpaceDE/>
      <w:autoSpaceDN/>
      <w:spacing w:after="160" w:line="240" w:lineRule="exact"/>
      <w:ind w:firstLine="0"/>
      <w:jc w:val="left"/>
    </w:pPr>
    <w:rPr>
      <w:rFonts w:ascii="Verdana" w:hAnsi="Verdana" w:cs="Verdana"/>
      <w:sz w:val="20"/>
      <w:szCs w:val="20"/>
      <w:lang w:val="en-US" w:eastAsia="en-US"/>
    </w:rPr>
  </w:style>
  <w:style w:type="character" w:customStyle="1" w:styleId="14">
    <w:name w:val="Основной текст с отступом Знак1"/>
    <w:rsid w:val="00407BA3"/>
    <w:rPr>
      <w:rFonts w:ascii="Times New Roman" w:eastAsia="Times New Roman" w:hAnsi="Times New Roman" w:cs="Times New Roman"/>
      <w:sz w:val="24"/>
      <w:szCs w:val="24"/>
      <w:lang w:eastAsia="ru-RU"/>
    </w:rPr>
  </w:style>
  <w:style w:type="paragraph" w:styleId="aff7">
    <w:name w:val="Title"/>
    <w:basedOn w:val="a1"/>
    <w:link w:val="aff8"/>
    <w:qFormat/>
    <w:rsid w:val="00407BA3"/>
    <w:pPr>
      <w:kinsoku/>
      <w:overflowPunct/>
      <w:autoSpaceDE/>
      <w:autoSpaceDN/>
      <w:spacing w:line="240" w:lineRule="auto"/>
      <w:ind w:firstLine="0"/>
      <w:jc w:val="center"/>
    </w:pPr>
    <w:rPr>
      <w:b/>
      <w:szCs w:val="20"/>
    </w:rPr>
  </w:style>
  <w:style w:type="character" w:customStyle="1" w:styleId="aff8">
    <w:name w:val="Название Знак"/>
    <w:basedOn w:val="a2"/>
    <w:link w:val="aff7"/>
    <w:rsid w:val="00407BA3"/>
    <w:rPr>
      <w:rFonts w:ascii="Times New Roman" w:eastAsia="Times New Roman" w:hAnsi="Times New Roman" w:cs="Times New Roman"/>
      <w:b/>
      <w:sz w:val="28"/>
      <w:szCs w:val="20"/>
      <w:lang w:eastAsia="ru-RU"/>
    </w:rPr>
  </w:style>
  <w:style w:type="paragraph" w:styleId="aff9">
    <w:name w:val="Plain Text"/>
    <w:basedOn w:val="a1"/>
    <w:link w:val="affa"/>
    <w:rsid w:val="00407BA3"/>
    <w:pPr>
      <w:kinsoku/>
      <w:overflowPunct/>
      <w:autoSpaceDE/>
      <w:autoSpaceDN/>
      <w:spacing w:line="360" w:lineRule="auto"/>
      <w:ind w:firstLine="720"/>
    </w:pPr>
    <w:rPr>
      <w:rFonts w:ascii="Times" w:hAnsi="Times" w:cs="Times"/>
      <w:szCs w:val="20"/>
    </w:rPr>
  </w:style>
  <w:style w:type="character" w:customStyle="1" w:styleId="affa">
    <w:name w:val="Текст Знак"/>
    <w:basedOn w:val="a2"/>
    <w:link w:val="aff9"/>
    <w:rsid w:val="00407BA3"/>
    <w:rPr>
      <w:rFonts w:ascii="Times" w:eastAsia="Times New Roman" w:hAnsi="Times" w:cs="Times"/>
      <w:sz w:val="28"/>
      <w:szCs w:val="20"/>
      <w:lang w:eastAsia="ru-RU"/>
    </w:rPr>
  </w:style>
  <w:style w:type="paragraph" w:customStyle="1" w:styleId="15">
    <w:name w:val="Знак1"/>
    <w:basedOn w:val="a1"/>
    <w:rsid w:val="00407BA3"/>
    <w:pPr>
      <w:kinsoku/>
      <w:overflowPunct/>
      <w:autoSpaceDE/>
      <w:autoSpaceDN/>
      <w:spacing w:after="160" w:line="240" w:lineRule="exact"/>
      <w:ind w:firstLine="0"/>
      <w:jc w:val="left"/>
    </w:pPr>
    <w:rPr>
      <w:rFonts w:ascii="Verdana" w:hAnsi="Verdana"/>
      <w:sz w:val="24"/>
      <w:szCs w:val="24"/>
      <w:lang w:val="en-US" w:eastAsia="en-US"/>
    </w:rPr>
  </w:style>
  <w:style w:type="paragraph" w:customStyle="1" w:styleId="BodyTextIndent">
    <w:name w:val="Body Text Indent Знак"/>
    <w:basedOn w:val="a1"/>
    <w:link w:val="BodyTextIndent0"/>
    <w:rsid w:val="00407BA3"/>
    <w:pPr>
      <w:kinsoku/>
      <w:overflowPunct/>
      <w:autoSpaceDE/>
      <w:autoSpaceDN/>
      <w:spacing w:after="120" w:line="240" w:lineRule="auto"/>
      <w:ind w:left="283" w:firstLine="0"/>
      <w:jc w:val="left"/>
    </w:pPr>
    <w:rPr>
      <w:sz w:val="24"/>
      <w:szCs w:val="24"/>
    </w:rPr>
  </w:style>
  <w:style w:type="character" w:customStyle="1" w:styleId="BodyTextIndent0">
    <w:name w:val="Body Text Indent Знак Знак"/>
    <w:link w:val="BodyTextIndent"/>
    <w:rsid w:val="00407BA3"/>
    <w:rPr>
      <w:rFonts w:ascii="Times New Roman" w:eastAsia="Times New Roman" w:hAnsi="Times New Roman" w:cs="Times New Roman"/>
      <w:sz w:val="24"/>
      <w:szCs w:val="24"/>
      <w:lang w:eastAsia="ru-RU"/>
    </w:rPr>
  </w:style>
  <w:style w:type="paragraph" w:customStyle="1" w:styleId="16">
    <w:name w:val="Абзац списка1"/>
    <w:basedOn w:val="a1"/>
    <w:rsid w:val="00407BA3"/>
    <w:pPr>
      <w:kinsoku/>
      <w:overflowPunct/>
      <w:autoSpaceDE/>
      <w:autoSpaceDN/>
      <w:spacing w:after="200" w:line="276" w:lineRule="auto"/>
      <w:ind w:left="720" w:firstLine="0"/>
      <w:jc w:val="left"/>
    </w:pPr>
    <w:rPr>
      <w:rFonts w:ascii="Calibri" w:hAnsi="Calibri"/>
      <w:sz w:val="22"/>
      <w:szCs w:val="22"/>
      <w:lang w:eastAsia="en-US"/>
    </w:rPr>
  </w:style>
  <w:style w:type="paragraph" w:customStyle="1" w:styleId="ConsNonformat">
    <w:name w:val="ConsNonformat"/>
    <w:rsid w:val="00407BA3"/>
    <w:pPr>
      <w:widowControl w:val="0"/>
      <w:autoSpaceDE w:val="0"/>
      <w:autoSpaceDN w:val="0"/>
      <w:adjustRightInd w:val="0"/>
      <w:spacing w:before="0" w:beforeAutospacing="0" w:after="0" w:afterAutospacing="0"/>
      <w:ind w:right="19772"/>
      <w:jc w:val="left"/>
    </w:pPr>
    <w:rPr>
      <w:rFonts w:ascii="Courier New" w:eastAsia="Times New Roman" w:hAnsi="Courier New" w:cs="Courier New"/>
      <w:lang w:eastAsia="ru-RU"/>
    </w:rPr>
  </w:style>
  <w:style w:type="paragraph" w:customStyle="1" w:styleId="affb">
    <w:name w:val="Знак Знак Знак"/>
    <w:basedOn w:val="a1"/>
    <w:rsid w:val="00407BA3"/>
    <w:pPr>
      <w:kinsoku/>
      <w:overflowPunct/>
      <w:autoSpaceDE/>
      <w:autoSpaceDN/>
      <w:spacing w:after="160" w:line="240" w:lineRule="exact"/>
      <w:ind w:firstLine="0"/>
      <w:jc w:val="left"/>
    </w:pPr>
    <w:rPr>
      <w:rFonts w:ascii="Verdana" w:hAnsi="Verdana"/>
      <w:sz w:val="24"/>
      <w:szCs w:val="24"/>
      <w:lang w:val="en-US" w:eastAsia="en-US"/>
    </w:rPr>
  </w:style>
  <w:style w:type="character" w:styleId="affc">
    <w:name w:val="Strong"/>
    <w:uiPriority w:val="22"/>
    <w:qFormat/>
    <w:rsid w:val="00407BA3"/>
    <w:rPr>
      <w:rFonts w:cs="Times New Roman"/>
      <w:b/>
      <w:bCs/>
    </w:rPr>
  </w:style>
  <w:style w:type="paragraph" w:customStyle="1" w:styleId="17">
    <w:name w:val="Знак Знак Знак1"/>
    <w:basedOn w:val="a1"/>
    <w:rsid w:val="00407BA3"/>
    <w:pPr>
      <w:kinsoku/>
      <w:overflowPunct/>
      <w:autoSpaceDE/>
      <w:autoSpaceDN/>
      <w:spacing w:after="160" w:line="240" w:lineRule="exact"/>
      <w:ind w:firstLine="0"/>
      <w:jc w:val="left"/>
    </w:pPr>
    <w:rPr>
      <w:rFonts w:ascii="Verdana" w:hAnsi="Verdana" w:cs="Verdana"/>
      <w:sz w:val="20"/>
      <w:szCs w:val="20"/>
      <w:lang w:val="en-US" w:eastAsia="en-US"/>
    </w:rPr>
  </w:style>
  <w:style w:type="paragraph" w:customStyle="1" w:styleId="text">
    <w:name w:val="text"/>
    <w:basedOn w:val="a1"/>
    <w:rsid w:val="00407BA3"/>
    <w:pPr>
      <w:kinsoku/>
      <w:overflowPunct/>
      <w:autoSpaceDE/>
      <w:autoSpaceDN/>
      <w:spacing w:before="48" w:after="48" w:line="240" w:lineRule="auto"/>
      <w:ind w:firstLine="264"/>
    </w:pPr>
    <w:rPr>
      <w:sz w:val="24"/>
      <w:szCs w:val="24"/>
    </w:rPr>
  </w:style>
  <w:style w:type="paragraph" w:customStyle="1" w:styleId="26">
    <w:name w:val="Стиль Заголовок 2 + не полужирный Черный Знак Знак"/>
    <w:basedOn w:val="2"/>
    <w:link w:val="27"/>
    <w:rsid w:val="00407BA3"/>
    <w:pPr>
      <w:spacing w:before="240" w:after="240"/>
      <w:ind w:firstLine="709"/>
    </w:pPr>
    <w:rPr>
      <w:rFonts w:ascii="Times New Roman" w:eastAsia="Times New Roman" w:hAnsi="Times New Roman"/>
      <w:bCs w:val="0"/>
      <w:color w:val="000000"/>
      <w:sz w:val="28"/>
    </w:rPr>
  </w:style>
  <w:style w:type="character" w:customStyle="1" w:styleId="27">
    <w:name w:val="Стиль Заголовок 2 + не полужирный Черный Знак Знак Знак"/>
    <w:link w:val="26"/>
    <w:rsid w:val="00407BA3"/>
    <w:rPr>
      <w:rFonts w:ascii="Times New Roman" w:eastAsia="Times New Roman" w:hAnsi="Times New Roman" w:cs="Arial"/>
      <w:b/>
      <w:iCs/>
      <w:caps/>
      <w:color w:val="000000"/>
      <w:sz w:val="28"/>
      <w:szCs w:val="28"/>
    </w:rPr>
  </w:style>
  <w:style w:type="paragraph" w:customStyle="1" w:styleId="PlainText1">
    <w:name w:val="Plain Text1"/>
    <w:basedOn w:val="a1"/>
    <w:rsid w:val="00407BA3"/>
    <w:pPr>
      <w:kinsoku/>
      <w:overflowPunct/>
      <w:autoSpaceDE/>
      <w:autoSpaceDN/>
      <w:spacing w:line="360" w:lineRule="auto"/>
      <w:ind w:firstLine="720"/>
    </w:pPr>
    <w:rPr>
      <w:szCs w:val="20"/>
    </w:rPr>
  </w:style>
  <w:style w:type="paragraph" w:styleId="18">
    <w:name w:val="toc 1"/>
    <w:basedOn w:val="a1"/>
    <w:next w:val="a1"/>
    <w:autoRedefine/>
    <w:uiPriority w:val="39"/>
    <w:qFormat/>
    <w:rsid w:val="00407BA3"/>
    <w:pPr>
      <w:tabs>
        <w:tab w:val="right" w:leader="dot" w:pos="9628"/>
      </w:tabs>
      <w:suppressAutoHyphens/>
      <w:kinsoku/>
      <w:overflowPunct/>
      <w:autoSpaceDE/>
      <w:autoSpaceDN/>
      <w:spacing w:before="200" w:line="240" w:lineRule="auto"/>
      <w:ind w:left="426" w:right="284" w:hanging="426"/>
      <w:jc w:val="left"/>
    </w:pPr>
    <w:rPr>
      <w:rFonts w:ascii="Arial" w:hAnsi="Arial"/>
      <w:b/>
      <w:caps/>
      <w:sz w:val="20"/>
      <w:szCs w:val="24"/>
    </w:rPr>
  </w:style>
  <w:style w:type="paragraph" w:styleId="28">
    <w:name w:val="toc 2"/>
    <w:basedOn w:val="a1"/>
    <w:next w:val="a1"/>
    <w:uiPriority w:val="39"/>
    <w:qFormat/>
    <w:rsid w:val="00407BA3"/>
    <w:pPr>
      <w:tabs>
        <w:tab w:val="right" w:leader="dot" w:pos="9628"/>
      </w:tabs>
      <w:suppressAutoHyphens/>
      <w:kinsoku/>
      <w:overflowPunct/>
      <w:autoSpaceDE/>
      <w:autoSpaceDN/>
      <w:spacing w:before="240" w:line="240" w:lineRule="auto"/>
      <w:ind w:left="782" w:right="284" w:hanging="425"/>
      <w:jc w:val="left"/>
    </w:pPr>
    <w:rPr>
      <w:rFonts w:ascii="Arial" w:eastAsia="Calibri" w:hAnsi="Arial"/>
      <w:b/>
      <w:caps/>
      <w:noProof/>
      <w:sz w:val="18"/>
      <w:szCs w:val="24"/>
    </w:rPr>
  </w:style>
  <w:style w:type="paragraph" w:styleId="34">
    <w:name w:val="toc 3"/>
    <w:basedOn w:val="a1"/>
    <w:next w:val="a1"/>
    <w:autoRedefine/>
    <w:semiHidden/>
    <w:rsid w:val="00407BA3"/>
    <w:pPr>
      <w:kinsoku/>
      <w:overflowPunct/>
      <w:autoSpaceDE/>
      <w:autoSpaceDN/>
      <w:spacing w:line="240" w:lineRule="auto"/>
      <w:ind w:left="560" w:firstLine="0"/>
      <w:jc w:val="left"/>
    </w:pPr>
    <w:rPr>
      <w:i/>
      <w:iCs/>
      <w:sz w:val="20"/>
      <w:szCs w:val="20"/>
    </w:rPr>
  </w:style>
  <w:style w:type="paragraph" w:styleId="42">
    <w:name w:val="toc 4"/>
    <w:basedOn w:val="a1"/>
    <w:next w:val="a1"/>
    <w:autoRedefine/>
    <w:semiHidden/>
    <w:rsid w:val="00407BA3"/>
    <w:pPr>
      <w:kinsoku/>
      <w:overflowPunct/>
      <w:autoSpaceDE/>
      <w:autoSpaceDN/>
      <w:spacing w:line="240" w:lineRule="auto"/>
      <w:ind w:left="840" w:firstLine="0"/>
      <w:jc w:val="left"/>
    </w:pPr>
    <w:rPr>
      <w:sz w:val="18"/>
      <w:szCs w:val="18"/>
    </w:rPr>
  </w:style>
  <w:style w:type="paragraph" w:styleId="52">
    <w:name w:val="toc 5"/>
    <w:basedOn w:val="a1"/>
    <w:next w:val="a1"/>
    <w:autoRedefine/>
    <w:semiHidden/>
    <w:rsid w:val="00407BA3"/>
    <w:pPr>
      <w:kinsoku/>
      <w:overflowPunct/>
      <w:autoSpaceDE/>
      <w:autoSpaceDN/>
      <w:spacing w:line="240" w:lineRule="auto"/>
      <w:ind w:left="1120" w:firstLine="0"/>
      <w:jc w:val="left"/>
    </w:pPr>
    <w:rPr>
      <w:sz w:val="18"/>
      <w:szCs w:val="18"/>
    </w:rPr>
  </w:style>
  <w:style w:type="paragraph" w:styleId="61">
    <w:name w:val="toc 6"/>
    <w:basedOn w:val="a1"/>
    <w:next w:val="a1"/>
    <w:autoRedefine/>
    <w:semiHidden/>
    <w:rsid w:val="00407BA3"/>
    <w:pPr>
      <w:kinsoku/>
      <w:overflowPunct/>
      <w:autoSpaceDE/>
      <w:autoSpaceDN/>
      <w:spacing w:line="240" w:lineRule="auto"/>
      <w:ind w:left="1400" w:firstLine="0"/>
      <w:jc w:val="left"/>
    </w:pPr>
    <w:rPr>
      <w:sz w:val="18"/>
      <w:szCs w:val="18"/>
    </w:rPr>
  </w:style>
  <w:style w:type="paragraph" w:styleId="72">
    <w:name w:val="toc 7"/>
    <w:basedOn w:val="a1"/>
    <w:next w:val="a1"/>
    <w:autoRedefine/>
    <w:semiHidden/>
    <w:rsid w:val="00407BA3"/>
    <w:pPr>
      <w:kinsoku/>
      <w:overflowPunct/>
      <w:autoSpaceDE/>
      <w:autoSpaceDN/>
      <w:spacing w:line="240" w:lineRule="auto"/>
      <w:ind w:left="1680" w:firstLine="0"/>
      <w:jc w:val="left"/>
    </w:pPr>
    <w:rPr>
      <w:sz w:val="18"/>
      <w:szCs w:val="18"/>
    </w:rPr>
  </w:style>
  <w:style w:type="paragraph" w:styleId="81">
    <w:name w:val="toc 8"/>
    <w:basedOn w:val="a1"/>
    <w:next w:val="a1"/>
    <w:autoRedefine/>
    <w:semiHidden/>
    <w:rsid w:val="00407BA3"/>
    <w:pPr>
      <w:kinsoku/>
      <w:overflowPunct/>
      <w:autoSpaceDE/>
      <w:autoSpaceDN/>
      <w:spacing w:line="240" w:lineRule="auto"/>
      <w:ind w:left="1960" w:firstLine="0"/>
      <w:jc w:val="left"/>
    </w:pPr>
    <w:rPr>
      <w:sz w:val="18"/>
      <w:szCs w:val="18"/>
    </w:rPr>
  </w:style>
  <w:style w:type="paragraph" w:styleId="91">
    <w:name w:val="toc 9"/>
    <w:basedOn w:val="a1"/>
    <w:next w:val="a1"/>
    <w:autoRedefine/>
    <w:semiHidden/>
    <w:rsid w:val="00407BA3"/>
    <w:pPr>
      <w:kinsoku/>
      <w:overflowPunct/>
      <w:autoSpaceDE/>
      <w:autoSpaceDN/>
      <w:spacing w:line="240" w:lineRule="auto"/>
      <w:ind w:left="2240" w:firstLine="0"/>
      <w:jc w:val="left"/>
    </w:pPr>
    <w:rPr>
      <w:sz w:val="18"/>
      <w:szCs w:val="18"/>
    </w:rPr>
  </w:style>
  <w:style w:type="paragraph" w:customStyle="1" w:styleId="gen">
    <w:name w:val="gen"/>
    <w:basedOn w:val="a1"/>
    <w:rsid w:val="00407BA3"/>
    <w:pPr>
      <w:kinsoku/>
      <w:overflowPunct/>
      <w:autoSpaceDE/>
      <w:autoSpaceDN/>
      <w:spacing w:before="100" w:beforeAutospacing="1" w:after="100" w:afterAutospacing="1" w:line="240" w:lineRule="auto"/>
      <w:ind w:firstLine="0"/>
      <w:jc w:val="left"/>
    </w:pPr>
    <w:rPr>
      <w:rFonts w:ascii="Verdana" w:hAnsi="Verdana"/>
      <w:color w:val="000000"/>
      <w:sz w:val="18"/>
      <w:szCs w:val="18"/>
    </w:rPr>
  </w:style>
  <w:style w:type="paragraph" w:styleId="35">
    <w:name w:val="Body Text Indent 3"/>
    <w:basedOn w:val="a1"/>
    <w:link w:val="36"/>
    <w:rsid w:val="00407BA3"/>
    <w:pPr>
      <w:kinsoku/>
      <w:overflowPunct/>
      <w:autoSpaceDE/>
      <w:autoSpaceDN/>
      <w:spacing w:after="120" w:line="240" w:lineRule="auto"/>
      <w:ind w:left="283" w:firstLine="0"/>
      <w:jc w:val="left"/>
    </w:pPr>
    <w:rPr>
      <w:sz w:val="16"/>
      <w:szCs w:val="16"/>
    </w:rPr>
  </w:style>
  <w:style w:type="character" w:customStyle="1" w:styleId="36">
    <w:name w:val="Основной текст с отступом 3 Знак"/>
    <w:basedOn w:val="a2"/>
    <w:link w:val="35"/>
    <w:rsid w:val="00407BA3"/>
    <w:rPr>
      <w:rFonts w:ascii="Times New Roman" w:eastAsia="Times New Roman" w:hAnsi="Times New Roman" w:cs="Times New Roman"/>
      <w:sz w:val="16"/>
      <w:szCs w:val="16"/>
      <w:lang w:eastAsia="ru-RU"/>
    </w:rPr>
  </w:style>
  <w:style w:type="paragraph" w:customStyle="1" w:styleId="ConsTitle">
    <w:name w:val="ConsTitle"/>
    <w:rsid w:val="00407BA3"/>
    <w:pPr>
      <w:widowControl w:val="0"/>
      <w:autoSpaceDE w:val="0"/>
      <w:autoSpaceDN w:val="0"/>
      <w:adjustRightInd w:val="0"/>
      <w:spacing w:before="0" w:beforeAutospacing="0" w:after="0" w:afterAutospacing="0"/>
      <w:jc w:val="left"/>
    </w:pPr>
    <w:rPr>
      <w:rFonts w:ascii="Arial" w:eastAsia="Times New Roman" w:hAnsi="Arial" w:cs="Arial"/>
      <w:b/>
      <w:bCs/>
      <w:sz w:val="16"/>
      <w:szCs w:val="16"/>
      <w:lang w:eastAsia="ru-RU"/>
    </w:rPr>
  </w:style>
  <w:style w:type="paragraph" w:customStyle="1" w:styleId="affd">
    <w:name w:val="Цитаты"/>
    <w:basedOn w:val="a1"/>
    <w:rsid w:val="00407BA3"/>
    <w:pPr>
      <w:kinsoku/>
      <w:overflowPunct/>
      <w:autoSpaceDE/>
      <w:autoSpaceDN/>
      <w:spacing w:before="100" w:after="100" w:line="240" w:lineRule="auto"/>
      <w:ind w:left="360" w:right="360" w:firstLine="0"/>
      <w:jc w:val="left"/>
    </w:pPr>
    <w:rPr>
      <w:sz w:val="24"/>
      <w:szCs w:val="20"/>
    </w:rPr>
  </w:style>
  <w:style w:type="paragraph" w:styleId="affe">
    <w:name w:val="List Number"/>
    <w:basedOn w:val="afff"/>
    <w:rsid w:val="00407BA3"/>
    <w:pPr>
      <w:overflowPunct w:val="0"/>
      <w:autoSpaceDE w:val="0"/>
      <w:autoSpaceDN w:val="0"/>
      <w:adjustRightInd w:val="0"/>
      <w:spacing w:after="240" w:line="240" w:lineRule="atLeast"/>
      <w:ind w:left="1440" w:hanging="360"/>
      <w:jc w:val="both"/>
      <w:textAlignment w:val="baseline"/>
    </w:pPr>
    <w:rPr>
      <w:rFonts w:ascii="Arial" w:hAnsi="Arial"/>
      <w:spacing w:val="-5"/>
      <w:sz w:val="20"/>
      <w:szCs w:val="20"/>
    </w:rPr>
  </w:style>
  <w:style w:type="paragraph" w:styleId="afff">
    <w:name w:val="List"/>
    <w:basedOn w:val="a1"/>
    <w:rsid w:val="00407BA3"/>
    <w:pPr>
      <w:kinsoku/>
      <w:overflowPunct/>
      <w:autoSpaceDE/>
      <w:autoSpaceDN/>
      <w:spacing w:line="240" w:lineRule="auto"/>
      <w:ind w:left="283" w:hanging="283"/>
      <w:jc w:val="left"/>
    </w:pPr>
  </w:style>
  <w:style w:type="paragraph" w:customStyle="1" w:styleId="PlainText3">
    <w:name w:val="Plain Text3"/>
    <w:basedOn w:val="a1"/>
    <w:rsid w:val="00407BA3"/>
    <w:pPr>
      <w:kinsoku/>
      <w:overflowPunct/>
      <w:autoSpaceDE/>
      <w:autoSpaceDN/>
      <w:spacing w:line="360" w:lineRule="auto"/>
      <w:ind w:firstLine="720"/>
    </w:pPr>
    <w:rPr>
      <w:szCs w:val="20"/>
    </w:rPr>
  </w:style>
  <w:style w:type="paragraph" w:styleId="29">
    <w:name w:val="Body Text Indent 2"/>
    <w:basedOn w:val="a1"/>
    <w:link w:val="2a"/>
    <w:rsid w:val="00407BA3"/>
    <w:pPr>
      <w:kinsoku/>
      <w:overflowPunct/>
      <w:autoSpaceDE/>
      <w:autoSpaceDN/>
      <w:spacing w:after="120" w:line="480" w:lineRule="auto"/>
      <w:ind w:left="283" w:firstLine="0"/>
      <w:jc w:val="left"/>
    </w:pPr>
  </w:style>
  <w:style w:type="character" w:customStyle="1" w:styleId="2a">
    <w:name w:val="Основной текст с отступом 2 Знак"/>
    <w:basedOn w:val="a2"/>
    <w:link w:val="29"/>
    <w:rsid w:val="00407BA3"/>
    <w:rPr>
      <w:rFonts w:ascii="Times New Roman" w:eastAsia="Times New Roman" w:hAnsi="Times New Roman" w:cs="Times New Roman"/>
      <w:sz w:val="28"/>
      <w:szCs w:val="28"/>
      <w:lang w:eastAsia="ru-RU"/>
    </w:rPr>
  </w:style>
  <w:style w:type="paragraph" w:styleId="afff0">
    <w:name w:val="Subtitle"/>
    <w:basedOn w:val="a1"/>
    <w:link w:val="afff1"/>
    <w:rsid w:val="00407BA3"/>
    <w:pPr>
      <w:kinsoku/>
      <w:overflowPunct/>
      <w:autoSpaceDE/>
      <w:autoSpaceDN/>
      <w:spacing w:line="240" w:lineRule="auto"/>
      <w:ind w:firstLine="0"/>
      <w:jc w:val="center"/>
    </w:pPr>
    <w:rPr>
      <w:b/>
      <w:bCs/>
      <w:sz w:val="24"/>
      <w:szCs w:val="20"/>
    </w:rPr>
  </w:style>
  <w:style w:type="character" w:customStyle="1" w:styleId="afff1">
    <w:name w:val="Подзаголовок Знак"/>
    <w:basedOn w:val="a2"/>
    <w:link w:val="afff0"/>
    <w:rsid w:val="00407BA3"/>
    <w:rPr>
      <w:rFonts w:ascii="Times New Roman" w:eastAsia="Times New Roman" w:hAnsi="Times New Roman" w:cs="Times New Roman"/>
      <w:b/>
      <w:bCs/>
      <w:sz w:val="24"/>
      <w:szCs w:val="20"/>
      <w:lang w:eastAsia="ru-RU"/>
    </w:rPr>
  </w:style>
  <w:style w:type="paragraph" w:customStyle="1" w:styleId="19">
    <w:name w:val="Подзаголовок1"/>
    <w:basedOn w:val="a1"/>
    <w:rsid w:val="00407BA3"/>
    <w:pPr>
      <w:kinsoku/>
      <w:overflowPunct/>
      <w:autoSpaceDE/>
      <w:autoSpaceDN/>
      <w:spacing w:before="100" w:beforeAutospacing="1" w:after="100" w:afterAutospacing="1" w:line="240" w:lineRule="auto"/>
      <w:ind w:firstLine="0"/>
      <w:jc w:val="left"/>
    </w:pPr>
    <w:rPr>
      <w:sz w:val="24"/>
      <w:szCs w:val="24"/>
    </w:rPr>
  </w:style>
  <w:style w:type="paragraph" w:customStyle="1" w:styleId="body">
    <w:name w:val="body"/>
    <w:basedOn w:val="a1"/>
    <w:rsid w:val="00407BA3"/>
    <w:pPr>
      <w:kinsoku/>
      <w:overflowPunct/>
      <w:autoSpaceDE/>
      <w:autoSpaceDN/>
      <w:spacing w:before="100" w:beforeAutospacing="1" w:after="100" w:afterAutospacing="1" w:line="240" w:lineRule="auto"/>
      <w:ind w:firstLine="0"/>
      <w:jc w:val="left"/>
    </w:pPr>
    <w:rPr>
      <w:sz w:val="24"/>
      <w:szCs w:val="24"/>
    </w:rPr>
  </w:style>
  <w:style w:type="paragraph" w:customStyle="1" w:styleId="2TimesNewRoman">
    <w:name w:val="Стиль Заголовок 2 + Times New Roman"/>
    <w:basedOn w:val="2"/>
    <w:rsid w:val="00407BA3"/>
    <w:pPr>
      <w:spacing w:before="120" w:after="120"/>
    </w:pPr>
    <w:rPr>
      <w:rFonts w:ascii="Times New Roman" w:eastAsia="Times New Roman" w:hAnsi="Times New Roman"/>
      <w:i/>
      <w:iCs w:val="0"/>
      <w:sz w:val="28"/>
    </w:rPr>
  </w:style>
  <w:style w:type="paragraph" w:customStyle="1" w:styleId="3TimesNewRoman14pt0">
    <w:name w:val="Стиль Заголовок 3 + Times New Roman 14 pt по центру Перед:  0 пт..."/>
    <w:basedOn w:val="30"/>
    <w:rsid w:val="00407BA3"/>
    <w:pPr>
      <w:keepLines w:val="0"/>
      <w:kinsoku/>
      <w:overflowPunct/>
      <w:autoSpaceDE/>
      <w:autoSpaceDN/>
      <w:spacing w:before="120" w:after="120" w:line="240" w:lineRule="auto"/>
      <w:ind w:firstLine="0"/>
      <w:jc w:val="center"/>
    </w:pPr>
    <w:rPr>
      <w:rFonts w:ascii="Times New Roman" w:eastAsia="Times New Roman" w:hAnsi="Times New Roman" w:cs="Times New Roman"/>
      <w:color w:val="auto"/>
      <w:szCs w:val="20"/>
    </w:rPr>
  </w:style>
  <w:style w:type="paragraph" w:customStyle="1" w:styleId="413pt00">
    <w:name w:val="Стиль Заголовок 4 + 13 pt подчеркивание Перед:  0 пт После:  0 пт"/>
    <w:basedOn w:val="4"/>
    <w:rsid w:val="00407BA3"/>
    <w:pPr>
      <w:keepLines w:val="0"/>
      <w:numPr>
        <w:ilvl w:val="0"/>
        <w:numId w:val="0"/>
      </w:numPr>
      <w:tabs>
        <w:tab w:val="num" w:pos="1728"/>
      </w:tabs>
      <w:kinsoku/>
      <w:overflowPunct/>
      <w:autoSpaceDE/>
      <w:autoSpaceDN/>
      <w:spacing w:before="60" w:after="60" w:line="312" w:lineRule="auto"/>
      <w:ind w:left="1728"/>
      <w:jc w:val="left"/>
    </w:pPr>
    <w:rPr>
      <w:rFonts w:ascii="Times New Roman" w:eastAsia="Times New Roman" w:hAnsi="Times New Roman" w:cs="Times New Roman"/>
      <w:i w:val="0"/>
      <w:iCs w:val="0"/>
      <w:color w:val="auto"/>
      <w:sz w:val="26"/>
      <w:szCs w:val="20"/>
      <w:u w:val="single"/>
    </w:rPr>
  </w:style>
  <w:style w:type="paragraph" w:customStyle="1" w:styleId="3TimesNewRoman">
    <w:name w:val="Стиль Заголовок 3 + Times New Roman по центру"/>
    <w:basedOn w:val="30"/>
    <w:rsid w:val="00407BA3"/>
    <w:pPr>
      <w:keepLines w:val="0"/>
      <w:kinsoku/>
      <w:overflowPunct/>
      <w:autoSpaceDE/>
      <w:autoSpaceDN/>
      <w:spacing w:before="120" w:after="60" w:line="240" w:lineRule="auto"/>
      <w:ind w:firstLine="0"/>
      <w:jc w:val="center"/>
    </w:pPr>
    <w:rPr>
      <w:rFonts w:ascii="Times New Roman" w:eastAsia="Times New Roman" w:hAnsi="Times New Roman" w:cs="Times New Roman"/>
      <w:color w:val="auto"/>
      <w:sz w:val="26"/>
      <w:szCs w:val="20"/>
    </w:rPr>
  </w:style>
  <w:style w:type="paragraph" w:customStyle="1" w:styleId="22numberedparagraph">
    <w:name w:val="22 numbered paragraph"/>
    <w:basedOn w:val="a1"/>
    <w:next w:val="a1"/>
    <w:rsid w:val="00407BA3"/>
    <w:pPr>
      <w:tabs>
        <w:tab w:val="left" w:pos="360"/>
      </w:tabs>
      <w:kinsoku/>
      <w:overflowPunct/>
      <w:autoSpaceDE/>
      <w:autoSpaceDN/>
      <w:spacing w:after="180" w:line="240" w:lineRule="auto"/>
      <w:ind w:firstLine="0"/>
      <w:jc w:val="left"/>
      <w:outlineLvl w:val="4"/>
    </w:pPr>
    <w:rPr>
      <w:b/>
      <w:sz w:val="26"/>
      <w:szCs w:val="20"/>
      <w:lang w:val="en-US"/>
    </w:rPr>
  </w:style>
  <w:style w:type="paragraph" w:customStyle="1" w:styleId="PlainText2">
    <w:name w:val="Plain Text2"/>
    <w:basedOn w:val="a1"/>
    <w:rsid w:val="00407BA3"/>
    <w:pPr>
      <w:kinsoku/>
      <w:overflowPunct/>
      <w:autoSpaceDE/>
      <w:autoSpaceDN/>
      <w:spacing w:line="360" w:lineRule="auto"/>
      <w:ind w:firstLine="720"/>
    </w:pPr>
    <w:rPr>
      <w:szCs w:val="20"/>
    </w:rPr>
  </w:style>
  <w:style w:type="paragraph" w:customStyle="1" w:styleId="p">
    <w:name w:val="p"/>
    <w:basedOn w:val="a1"/>
    <w:rsid w:val="00407BA3"/>
    <w:pPr>
      <w:kinsoku/>
      <w:overflowPunct/>
      <w:autoSpaceDE/>
      <w:autoSpaceDN/>
      <w:spacing w:before="100" w:beforeAutospacing="1" w:after="100" w:afterAutospacing="1" w:line="240" w:lineRule="auto"/>
      <w:ind w:firstLine="0"/>
      <w:jc w:val="left"/>
    </w:pPr>
    <w:rPr>
      <w:sz w:val="24"/>
      <w:szCs w:val="24"/>
    </w:rPr>
  </w:style>
  <w:style w:type="paragraph" w:customStyle="1" w:styleId="00-">
    <w:name w:val="00-Отчет"/>
    <w:basedOn w:val="a1"/>
    <w:rsid w:val="00407BA3"/>
    <w:pPr>
      <w:kinsoku/>
      <w:overflowPunct/>
      <w:autoSpaceDE/>
      <w:autoSpaceDN/>
      <w:spacing w:line="240" w:lineRule="auto"/>
      <w:ind w:firstLine="709"/>
    </w:pPr>
    <w:rPr>
      <w:sz w:val="24"/>
      <w:szCs w:val="32"/>
    </w:rPr>
  </w:style>
  <w:style w:type="character" w:customStyle="1" w:styleId="hlcopyright">
    <w:name w:val="hlcopyright"/>
    <w:rsid w:val="00407BA3"/>
    <w:rPr>
      <w:rFonts w:cs="Times New Roman"/>
    </w:rPr>
  </w:style>
  <w:style w:type="paragraph" w:customStyle="1" w:styleId="Heading">
    <w:name w:val="Heading"/>
    <w:rsid w:val="00407BA3"/>
    <w:pPr>
      <w:autoSpaceDE w:val="0"/>
      <w:autoSpaceDN w:val="0"/>
      <w:adjustRightInd w:val="0"/>
      <w:spacing w:before="0" w:beforeAutospacing="0" w:after="0" w:afterAutospacing="0"/>
      <w:jc w:val="left"/>
    </w:pPr>
    <w:rPr>
      <w:rFonts w:ascii="Arial" w:eastAsia="Times New Roman" w:hAnsi="Arial" w:cs="Arial"/>
      <w:b/>
      <w:bCs/>
      <w:lang w:eastAsia="ru-RU"/>
    </w:rPr>
  </w:style>
  <w:style w:type="paragraph" w:customStyle="1" w:styleId="1a">
    <w:name w:val="Уровень 1"/>
    <w:basedOn w:val="a1"/>
    <w:next w:val="2b"/>
    <w:rsid w:val="00407BA3"/>
    <w:pPr>
      <w:widowControl w:val="0"/>
      <w:kinsoku/>
      <w:overflowPunct/>
      <w:adjustRightInd w:val="0"/>
      <w:spacing w:line="240" w:lineRule="auto"/>
      <w:ind w:left="360" w:hanging="360"/>
    </w:pPr>
    <w:rPr>
      <w:b/>
      <w:bCs/>
      <w:spacing w:val="10"/>
      <w:sz w:val="24"/>
      <w:szCs w:val="20"/>
    </w:rPr>
  </w:style>
  <w:style w:type="paragraph" w:customStyle="1" w:styleId="2b">
    <w:name w:val="Уровень 2"/>
    <w:basedOn w:val="a1"/>
    <w:uiPriority w:val="99"/>
    <w:rsid w:val="00407BA3"/>
    <w:pPr>
      <w:widowControl w:val="0"/>
      <w:tabs>
        <w:tab w:val="num" w:pos="1440"/>
      </w:tabs>
      <w:kinsoku/>
      <w:overflowPunct/>
      <w:adjustRightInd w:val="0"/>
      <w:spacing w:line="240" w:lineRule="auto"/>
      <w:ind w:left="1440" w:hanging="360"/>
    </w:pPr>
    <w:rPr>
      <w:spacing w:val="10"/>
      <w:sz w:val="24"/>
      <w:szCs w:val="20"/>
    </w:rPr>
  </w:style>
  <w:style w:type="paragraph" w:customStyle="1" w:styleId="37">
    <w:name w:val="Уровень 3"/>
    <w:basedOn w:val="2b"/>
    <w:rsid w:val="00407BA3"/>
    <w:pPr>
      <w:tabs>
        <w:tab w:val="clear" w:pos="1440"/>
        <w:tab w:val="num" w:pos="2880"/>
      </w:tabs>
      <w:ind w:left="2880"/>
    </w:pPr>
    <w:rPr>
      <w:spacing w:val="0"/>
      <w:szCs w:val="24"/>
    </w:rPr>
  </w:style>
  <w:style w:type="paragraph" w:customStyle="1" w:styleId="43">
    <w:name w:val="Уроень 4"/>
    <w:basedOn w:val="37"/>
    <w:rsid w:val="00407BA3"/>
    <w:pPr>
      <w:tabs>
        <w:tab w:val="clear" w:pos="2880"/>
        <w:tab w:val="num" w:pos="3600"/>
      </w:tabs>
      <w:ind w:left="3600"/>
    </w:pPr>
  </w:style>
  <w:style w:type="paragraph" w:customStyle="1" w:styleId="50">
    <w:name w:val="Уровень 5"/>
    <w:basedOn w:val="6"/>
    <w:rsid w:val="00407BA3"/>
    <w:pPr>
      <w:widowControl w:val="0"/>
      <w:numPr>
        <w:numId w:val="9"/>
      </w:numPr>
      <w:tabs>
        <w:tab w:val="num" w:pos="4320"/>
      </w:tabs>
      <w:autoSpaceDE w:val="0"/>
      <w:autoSpaceDN w:val="0"/>
      <w:adjustRightInd w:val="0"/>
      <w:spacing w:before="0" w:after="0"/>
      <w:ind w:left="4320" w:firstLine="360"/>
    </w:pPr>
    <w:rPr>
      <w:b w:val="0"/>
      <w:sz w:val="24"/>
    </w:rPr>
  </w:style>
  <w:style w:type="paragraph" w:customStyle="1" w:styleId="1b">
    <w:name w:val="Уровень 1 подзаголовок"/>
    <w:basedOn w:val="1a"/>
    <w:rsid w:val="00407BA3"/>
    <w:pPr>
      <w:tabs>
        <w:tab w:val="num" w:pos="357"/>
      </w:tabs>
      <w:spacing w:before="120" w:after="120"/>
      <w:ind w:firstLine="360"/>
    </w:pPr>
    <w:rPr>
      <w:i/>
      <w:spacing w:val="0"/>
      <w:szCs w:val="24"/>
    </w:rPr>
  </w:style>
  <w:style w:type="paragraph" w:styleId="afff2">
    <w:name w:val="Document Map"/>
    <w:basedOn w:val="a1"/>
    <w:link w:val="afff3"/>
    <w:semiHidden/>
    <w:rsid w:val="00407BA3"/>
    <w:pPr>
      <w:shd w:val="clear" w:color="auto" w:fill="000080"/>
      <w:kinsoku/>
      <w:overflowPunct/>
      <w:autoSpaceDE/>
      <w:autoSpaceDN/>
      <w:spacing w:line="240" w:lineRule="auto"/>
      <w:ind w:firstLine="0"/>
      <w:jc w:val="left"/>
    </w:pPr>
    <w:rPr>
      <w:rFonts w:ascii="Tahoma" w:hAnsi="Tahoma" w:cs="Tahoma"/>
      <w:sz w:val="20"/>
      <w:szCs w:val="20"/>
    </w:rPr>
  </w:style>
  <w:style w:type="character" w:customStyle="1" w:styleId="afff3">
    <w:name w:val="Схема документа Знак"/>
    <w:basedOn w:val="a2"/>
    <w:link w:val="afff2"/>
    <w:semiHidden/>
    <w:rsid w:val="00407BA3"/>
    <w:rPr>
      <w:rFonts w:ascii="Tahoma" w:eastAsia="Times New Roman" w:hAnsi="Tahoma" w:cs="Tahoma"/>
      <w:sz w:val="20"/>
      <w:szCs w:val="20"/>
      <w:shd w:val="clear" w:color="auto" w:fill="000080"/>
      <w:lang w:eastAsia="ru-RU"/>
    </w:rPr>
  </w:style>
  <w:style w:type="paragraph" w:styleId="afff4">
    <w:name w:val="Normal Indent"/>
    <w:basedOn w:val="a1"/>
    <w:rsid w:val="00407BA3"/>
    <w:pPr>
      <w:kinsoku/>
      <w:overflowPunct/>
      <w:autoSpaceDE/>
      <w:autoSpaceDN/>
      <w:spacing w:before="100" w:beforeAutospacing="1" w:after="100" w:afterAutospacing="1" w:line="240" w:lineRule="auto"/>
      <w:ind w:firstLine="0"/>
      <w:jc w:val="left"/>
    </w:pPr>
    <w:rPr>
      <w:sz w:val="24"/>
      <w:szCs w:val="24"/>
    </w:rPr>
  </w:style>
  <w:style w:type="paragraph" w:customStyle="1" w:styleId="CharChar">
    <w:name w:val="Char Char"/>
    <w:basedOn w:val="a1"/>
    <w:rsid w:val="00407BA3"/>
    <w:pPr>
      <w:kinsoku/>
      <w:overflowPunct/>
      <w:autoSpaceDE/>
      <w:autoSpaceDN/>
      <w:spacing w:after="160" w:line="240" w:lineRule="exact"/>
      <w:ind w:firstLine="0"/>
      <w:jc w:val="left"/>
    </w:pPr>
    <w:rPr>
      <w:rFonts w:ascii="Verdana" w:hAnsi="Verdana" w:cs="Verdana"/>
      <w:sz w:val="20"/>
      <w:szCs w:val="20"/>
      <w:lang w:val="en-US" w:eastAsia="en-US"/>
    </w:rPr>
  </w:style>
  <w:style w:type="paragraph" w:customStyle="1" w:styleId="uj">
    <w:name w:val="uj"/>
    <w:basedOn w:val="a1"/>
    <w:rsid w:val="00407BA3"/>
    <w:pPr>
      <w:kinsoku/>
      <w:overflowPunct/>
      <w:autoSpaceDE/>
      <w:autoSpaceDN/>
      <w:spacing w:before="100" w:beforeAutospacing="1" w:after="100" w:afterAutospacing="1" w:line="240" w:lineRule="auto"/>
      <w:ind w:firstLine="0"/>
      <w:jc w:val="left"/>
    </w:pPr>
    <w:rPr>
      <w:sz w:val="24"/>
      <w:szCs w:val="24"/>
    </w:rPr>
  </w:style>
  <w:style w:type="paragraph" w:customStyle="1" w:styleId="1c">
    <w:name w:val="Стиль1"/>
    <w:basedOn w:val="a1"/>
    <w:rsid w:val="00407BA3"/>
    <w:pPr>
      <w:kinsoku/>
      <w:overflowPunct/>
      <w:autoSpaceDE/>
      <w:autoSpaceDN/>
      <w:spacing w:line="360" w:lineRule="auto"/>
      <w:ind w:firstLine="709"/>
      <w:jc w:val="left"/>
    </w:pPr>
    <w:rPr>
      <w:color w:val="000000"/>
      <w:szCs w:val="24"/>
    </w:rPr>
  </w:style>
  <w:style w:type="paragraph" w:styleId="1d">
    <w:name w:val="index 1"/>
    <w:basedOn w:val="a1"/>
    <w:next w:val="a1"/>
    <w:autoRedefine/>
    <w:semiHidden/>
    <w:rsid w:val="00407BA3"/>
    <w:pPr>
      <w:kinsoku/>
      <w:overflowPunct/>
      <w:autoSpaceDE/>
      <w:autoSpaceDN/>
      <w:spacing w:line="240" w:lineRule="auto"/>
      <w:ind w:left="240" w:hanging="240"/>
      <w:jc w:val="left"/>
    </w:pPr>
    <w:rPr>
      <w:sz w:val="24"/>
      <w:szCs w:val="24"/>
    </w:rPr>
  </w:style>
  <w:style w:type="paragraph" w:styleId="afff5">
    <w:name w:val="index heading"/>
    <w:basedOn w:val="a1"/>
    <w:next w:val="1d"/>
    <w:semiHidden/>
    <w:rsid w:val="00407BA3"/>
    <w:pPr>
      <w:kinsoku/>
      <w:overflowPunct/>
      <w:autoSpaceDE/>
      <w:autoSpaceDN/>
      <w:spacing w:line="240" w:lineRule="auto"/>
      <w:ind w:firstLine="0"/>
      <w:jc w:val="left"/>
    </w:pPr>
    <w:rPr>
      <w:rFonts w:ascii="Courier New" w:hAnsi="Courier New"/>
      <w:color w:val="000000"/>
      <w:sz w:val="24"/>
      <w:szCs w:val="24"/>
    </w:rPr>
  </w:style>
  <w:style w:type="character" w:styleId="afff6">
    <w:name w:val="Emphasis"/>
    <w:uiPriority w:val="20"/>
    <w:qFormat/>
    <w:rsid w:val="00407BA3"/>
    <w:rPr>
      <w:rFonts w:cs="Times New Roman"/>
      <w:i/>
      <w:iCs/>
    </w:rPr>
  </w:style>
  <w:style w:type="paragraph" w:customStyle="1" w:styleId="f">
    <w:name w:val="f"/>
    <w:basedOn w:val="a1"/>
    <w:rsid w:val="00407BA3"/>
    <w:pPr>
      <w:kinsoku/>
      <w:overflowPunct/>
      <w:autoSpaceDE/>
      <w:autoSpaceDN/>
      <w:spacing w:before="100" w:beforeAutospacing="1" w:after="100" w:afterAutospacing="1" w:line="240" w:lineRule="auto"/>
      <w:ind w:firstLine="0"/>
      <w:jc w:val="left"/>
    </w:pPr>
    <w:rPr>
      <w:sz w:val="24"/>
      <w:szCs w:val="24"/>
    </w:rPr>
  </w:style>
  <w:style w:type="paragraph" w:customStyle="1" w:styleId="rvps706642">
    <w:name w:val="rvps706642"/>
    <w:basedOn w:val="a1"/>
    <w:rsid w:val="00407BA3"/>
    <w:pPr>
      <w:kinsoku/>
      <w:overflowPunct/>
      <w:autoSpaceDE/>
      <w:autoSpaceDN/>
      <w:spacing w:before="100" w:beforeAutospacing="1" w:after="100" w:afterAutospacing="1" w:line="240" w:lineRule="auto"/>
      <w:ind w:firstLine="0"/>
      <w:jc w:val="left"/>
    </w:pPr>
    <w:rPr>
      <w:sz w:val="24"/>
      <w:szCs w:val="24"/>
    </w:rPr>
  </w:style>
  <w:style w:type="character" w:customStyle="1" w:styleId="rvts706641">
    <w:name w:val="rvts706641"/>
    <w:rsid w:val="00407BA3"/>
    <w:rPr>
      <w:rFonts w:cs="Times New Roman"/>
    </w:rPr>
  </w:style>
  <w:style w:type="paragraph" w:customStyle="1" w:styleId="rvps706640">
    <w:name w:val="rvps706640"/>
    <w:basedOn w:val="a1"/>
    <w:rsid w:val="00407BA3"/>
    <w:pPr>
      <w:kinsoku/>
      <w:overflowPunct/>
      <w:autoSpaceDE/>
      <w:autoSpaceDN/>
      <w:spacing w:before="100" w:beforeAutospacing="1" w:after="100" w:afterAutospacing="1" w:line="240" w:lineRule="auto"/>
      <w:ind w:firstLine="0"/>
      <w:jc w:val="left"/>
    </w:pPr>
    <w:rPr>
      <w:sz w:val="24"/>
      <w:szCs w:val="24"/>
    </w:rPr>
  </w:style>
  <w:style w:type="paragraph" w:customStyle="1" w:styleId="afff7">
    <w:name w:val="Основной"/>
    <w:basedOn w:val="a1"/>
    <w:autoRedefine/>
    <w:rsid w:val="00407BA3"/>
    <w:pPr>
      <w:kinsoku/>
      <w:overflowPunct/>
      <w:autoSpaceDE/>
      <w:autoSpaceDN/>
      <w:spacing w:before="120" w:after="120" w:line="240" w:lineRule="atLeast"/>
      <w:ind w:firstLine="709"/>
    </w:pPr>
    <w:rPr>
      <w:szCs w:val="24"/>
    </w:rPr>
  </w:style>
  <w:style w:type="paragraph" w:customStyle="1" w:styleId="afff8">
    <w:name w:val="НИР Обычный Знак Знак"/>
    <w:basedOn w:val="a1"/>
    <w:link w:val="afff9"/>
    <w:autoRedefine/>
    <w:rsid w:val="00407BA3"/>
    <w:pPr>
      <w:kinsoku/>
      <w:overflowPunct/>
      <w:autoSpaceDE/>
      <w:autoSpaceDN/>
      <w:spacing w:before="120" w:after="120" w:line="360" w:lineRule="auto"/>
    </w:pPr>
    <w:rPr>
      <w:szCs w:val="24"/>
    </w:rPr>
  </w:style>
  <w:style w:type="character" w:customStyle="1" w:styleId="afff9">
    <w:name w:val="НИР Обычный Знак Знак Знак"/>
    <w:link w:val="afff8"/>
    <w:rsid w:val="00407BA3"/>
    <w:rPr>
      <w:rFonts w:ascii="Times New Roman" w:eastAsia="Times New Roman" w:hAnsi="Times New Roman" w:cs="Times New Roman"/>
      <w:sz w:val="28"/>
      <w:szCs w:val="24"/>
      <w:lang w:eastAsia="ru-RU"/>
    </w:rPr>
  </w:style>
  <w:style w:type="paragraph" w:customStyle="1" w:styleId="Style1">
    <w:name w:val="Style1"/>
    <w:basedOn w:val="a1"/>
    <w:rsid w:val="00407BA3"/>
    <w:pPr>
      <w:widowControl w:val="0"/>
      <w:kinsoku/>
      <w:overflowPunct/>
      <w:adjustRightInd w:val="0"/>
      <w:spacing w:line="334" w:lineRule="exact"/>
      <w:ind w:firstLine="0"/>
      <w:jc w:val="center"/>
    </w:pPr>
    <w:rPr>
      <w:sz w:val="24"/>
      <w:szCs w:val="24"/>
    </w:rPr>
  </w:style>
  <w:style w:type="character" w:customStyle="1" w:styleId="FontStyle11">
    <w:name w:val="Font Style11"/>
    <w:rsid w:val="00407BA3"/>
    <w:rPr>
      <w:rFonts w:ascii="Times New Roman" w:hAnsi="Times New Roman" w:cs="Times New Roman"/>
      <w:b/>
      <w:bCs/>
      <w:sz w:val="26"/>
      <w:szCs w:val="26"/>
    </w:rPr>
  </w:style>
  <w:style w:type="paragraph" w:customStyle="1" w:styleId="afffa">
    <w:name w:val="Отчет Таблица"/>
    <w:autoRedefine/>
    <w:rsid w:val="00407BA3"/>
    <w:pPr>
      <w:widowControl w:val="0"/>
      <w:spacing w:before="0" w:beforeAutospacing="0" w:after="0" w:afterAutospacing="0"/>
      <w:ind w:firstLine="720"/>
      <w:jc w:val="both"/>
    </w:pPr>
    <w:rPr>
      <w:rFonts w:ascii="Times New Roman" w:eastAsia="Times New Roman" w:hAnsi="Times New Roman" w:cs="Times New Roman"/>
      <w:sz w:val="24"/>
      <w:szCs w:val="24"/>
      <w:lang w:eastAsia="ru-RU"/>
    </w:rPr>
  </w:style>
  <w:style w:type="paragraph" w:customStyle="1" w:styleId="afffb">
    <w:name w:val="Отчет Таблица Шапка"/>
    <w:rsid w:val="00407BA3"/>
    <w:pPr>
      <w:spacing w:before="0" w:beforeAutospacing="0" w:after="0" w:afterAutospacing="0"/>
    </w:pPr>
    <w:rPr>
      <w:rFonts w:ascii="Times New Roman" w:eastAsia="Times New Roman" w:hAnsi="Times New Roman" w:cs="Times New Roman"/>
      <w:b/>
      <w:sz w:val="24"/>
      <w:szCs w:val="24"/>
      <w:lang w:eastAsia="ru-RU"/>
    </w:rPr>
  </w:style>
  <w:style w:type="paragraph" w:customStyle="1" w:styleId="afffc">
    <w:name w:val="Отчет Таблица по центру"/>
    <w:basedOn w:val="afffa"/>
    <w:rsid w:val="00407BA3"/>
    <w:pPr>
      <w:jc w:val="center"/>
    </w:pPr>
  </w:style>
  <w:style w:type="paragraph" w:customStyle="1" w:styleId="3Arial14">
    <w:name w:val="Стиль Заголовок 3 нумерованный + Arial 14 пт полужирный По ширин..."/>
    <w:basedOn w:val="a1"/>
    <w:rsid w:val="00407BA3"/>
    <w:pPr>
      <w:keepNext/>
      <w:tabs>
        <w:tab w:val="num" w:pos="3060"/>
      </w:tabs>
      <w:kinsoku/>
      <w:overflowPunct/>
      <w:autoSpaceDE/>
      <w:autoSpaceDN/>
      <w:spacing w:before="240" w:after="240" w:line="240" w:lineRule="auto"/>
      <w:ind w:left="3060" w:hanging="360"/>
    </w:pPr>
    <w:rPr>
      <w:rFonts w:ascii="Arial" w:hAnsi="Arial"/>
      <w:b/>
      <w:bCs/>
      <w:szCs w:val="20"/>
    </w:rPr>
  </w:style>
  <w:style w:type="paragraph" w:styleId="afffd">
    <w:name w:val="endnote text"/>
    <w:basedOn w:val="a1"/>
    <w:link w:val="afffe"/>
    <w:semiHidden/>
    <w:rsid w:val="00407BA3"/>
    <w:pPr>
      <w:kinsoku/>
      <w:overflowPunct/>
      <w:autoSpaceDE/>
      <w:autoSpaceDN/>
      <w:spacing w:line="240" w:lineRule="auto"/>
      <w:ind w:firstLine="0"/>
      <w:jc w:val="left"/>
    </w:pPr>
    <w:rPr>
      <w:sz w:val="20"/>
      <w:szCs w:val="20"/>
    </w:rPr>
  </w:style>
  <w:style w:type="character" w:customStyle="1" w:styleId="afffe">
    <w:name w:val="Текст концевой сноски Знак"/>
    <w:basedOn w:val="a2"/>
    <w:link w:val="afffd"/>
    <w:semiHidden/>
    <w:rsid w:val="00407BA3"/>
    <w:rPr>
      <w:rFonts w:ascii="Times New Roman" w:eastAsia="Times New Roman" w:hAnsi="Times New Roman" w:cs="Times New Roman"/>
      <w:sz w:val="20"/>
      <w:szCs w:val="20"/>
      <w:lang w:eastAsia="ru-RU"/>
    </w:rPr>
  </w:style>
  <w:style w:type="paragraph" w:customStyle="1" w:styleId="affff">
    <w:name w:val="Прижатый влево"/>
    <w:basedOn w:val="a1"/>
    <w:next w:val="a1"/>
    <w:rsid w:val="00407BA3"/>
    <w:pPr>
      <w:kinsoku/>
      <w:overflowPunct/>
      <w:adjustRightInd w:val="0"/>
      <w:spacing w:line="240" w:lineRule="auto"/>
      <w:ind w:firstLine="0"/>
      <w:jc w:val="left"/>
    </w:pPr>
    <w:rPr>
      <w:rFonts w:ascii="Arial" w:hAnsi="Arial"/>
      <w:sz w:val="26"/>
      <w:szCs w:val="26"/>
    </w:rPr>
  </w:style>
  <w:style w:type="paragraph" w:customStyle="1" w:styleId="affff0">
    <w:name w:val="Знак Знак Знак Знак"/>
    <w:basedOn w:val="a1"/>
    <w:rsid w:val="00407BA3"/>
    <w:pPr>
      <w:kinsoku/>
      <w:overflowPunct/>
      <w:autoSpaceDE/>
      <w:autoSpaceDN/>
      <w:spacing w:after="160" w:line="240" w:lineRule="exact"/>
      <w:ind w:firstLine="0"/>
      <w:jc w:val="left"/>
    </w:pPr>
    <w:rPr>
      <w:rFonts w:ascii="Verdana" w:hAnsi="Verdana"/>
      <w:sz w:val="24"/>
      <w:szCs w:val="24"/>
      <w:lang w:val="en-US" w:eastAsia="en-US"/>
    </w:rPr>
  </w:style>
  <w:style w:type="paragraph" w:customStyle="1" w:styleId="doc">
    <w:name w:val="doc"/>
    <w:basedOn w:val="a1"/>
    <w:rsid w:val="00407BA3"/>
    <w:pPr>
      <w:kinsoku/>
      <w:overflowPunct/>
      <w:autoSpaceDE/>
      <w:autoSpaceDN/>
      <w:spacing w:before="100" w:beforeAutospacing="1" w:after="100" w:afterAutospacing="1" w:line="240" w:lineRule="auto"/>
      <w:ind w:firstLine="0"/>
      <w:jc w:val="left"/>
    </w:pPr>
    <w:rPr>
      <w:sz w:val="24"/>
      <w:szCs w:val="24"/>
    </w:rPr>
  </w:style>
  <w:style w:type="character" w:customStyle="1" w:styleId="150">
    <w:name w:val="Знак15"/>
    <w:rsid w:val="00407BA3"/>
    <w:rPr>
      <w:rFonts w:ascii="Cambria" w:eastAsia="Times New Roman" w:hAnsi="Cambria" w:cs="Times New Roman"/>
      <w:b/>
      <w:bCs/>
      <w:color w:val="365F91"/>
      <w:szCs w:val="28"/>
    </w:rPr>
  </w:style>
  <w:style w:type="character" w:customStyle="1" w:styleId="140">
    <w:name w:val="Знак14"/>
    <w:rsid w:val="00407BA3"/>
    <w:rPr>
      <w:rFonts w:eastAsia="Times New Roman" w:cs="Arial"/>
      <w:b/>
      <w:bCs/>
      <w:sz w:val="26"/>
      <w:szCs w:val="26"/>
      <w:lang w:eastAsia="ru-RU"/>
    </w:rPr>
  </w:style>
  <w:style w:type="character" w:customStyle="1" w:styleId="130">
    <w:name w:val="Знак13"/>
    <w:rsid w:val="00407BA3"/>
    <w:rPr>
      <w:rFonts w:eastAsia="Times New Roman" w:cs="Times New Roman"/>
      <w:b/>
      <w:bCs/>
      <w:szCs w:val="28"/>
      <w:lang w:eastAsia="ru-RU"/>
    </w:rPr>
  </w:style>
  <w:style w:type="character" w:customStyle="1" w:styleId="120">
    <w:name w:val="Знак12"/>
    <w:rsid w:val="00407BA3"/>
    <w:rPr>
      <w:rFonts w:eastAsia="Times New Roman" w:cs="Arial"/>
      <w:b/>
      <w:bCs/>
      <w:i/>
      <w:iCs/>
      <w:sz w:val="26"/>
      <w:szCs w:val="26"/>
      <w:lang w:eastAsia="ru-RU"/>
    </w:rPr>
  </w:style>
  <w:style w:type="character" w:customStyle="1" w:styleId="110">
    <w:name w:val="Знак11"/>
    <w:rsid w:val="00407BA3"/>
    <w:rPr>
      <w:rFonts w:ascii="Cambria" w:eastAsia="Times New Roman" w:hAnsi="Cambria" w:cs="Times New Roman"/>
      <w:i/>
      <w:iCs/>
      <w:color w:val="243F60"/>
    </w:rPr>
  </w:style>
  <w:style w:type="character" w:customStyle="1" w:styleId="100">
    <w:name w:val="Знак10"/>
    <w:rsid w:val="00407BA3"/>
    <w:rPr>
      <w:rFonts w:eastAsia="Times New Roman" w:cs="Times New Roman"/>
      <w:sz w:val="24"/>
      <w:szCs w:val="24"/>
      <w:lang w:eastAsia="ru-RU"/>
    </w:rPr>
  </w:style>
  <w:style w:type="character" w:customStyle="1" w:styleId="92">
    <w:name w:val="Знак9"/>
    <w:rsid w:val="00407BA3"/>
    <w:rPr>
      <w:rFonts w:eastAsia="Times New Roman" w:cs="Times New Roman"/>
      <w:i/>
      <w:iCs/>
      <w:sz w:val="24"/>
      <w:szCs w:val="24"/>
      <w:lang w:eastAsia="ru-RU"/>
    </w:rPr>
  </w:style>
  <w:style w:type="character" w:customStyle="1" w:styleId="82">
    <w:name w:val="Знак8"/>
    <w:rsid w:val="00407BA3"/>
    <w:rPr>
      <w:rFonts w:eastAsia="Times New Roman" w:cs="Arial"/>
      <w:sz w:val="22"/>
      <w:lang w:eastAsia="ru-RU"/>
    </w:rPr>
  </w:style>
  <w:style w:type="character" w:customStyle="1" w:styleId="73">
    <w:name w:val="Знак7"/>
    <w:semiHidden/>
    <w:rsid w:val="00407BA3"/>
    <w:rPr>
      <w:rFonts w:eastAsia="Calibri" w:cs="Times New Roman"/>
      <w:sz w:val="20"/>
      <w:szCs w:val="20"/>
    </w:rPr>
  </w:style>
  <w:style w:type="paragraph" w:customStyle="1" w:styleId="affff1">
    <w:name w:val="Заголовок таблицы"/>
    <w:basedOn w:val="a1"/>
    <w:rsid w:val="00407BA3"/>
    <w:pPr>
      <w:widowControl w:val="0"/>
      <w:shd w:val="clear" w:color="auto" w:fill="FFFFFF"/>
      <w:kinsoku/>
      <w:overflowPunct/>
      <w:adjustRightInd w:val="0"/>
      <w:spacing w:before="120" w:after="120" w:line="240" w:lineRule="auto"/>
      <w:ind w:firstLine="0"/>
      <w:jc w:val="center"/>
    </w:pPr>
    <w:rPr>
      <w:b/>
      <w:bCs/>
      <w:sz w:val="24"/>
      <w:szCs w:val="24"/>
    </w:rPr>
  </w:style>
  <w:style w:type="character" w:customStyle="1" w:styleId="62">
    <w:name w:val="Знак6"/>
    <w:semiHidden/>
    <w:rsid w:val="00407BA3"/>
    <w:rPr>
      <w:rFonts w:eastAsia="Times New Roman" w:cs="Times New Roman"/>
      <w:sz w:val="24"/>
      <w:szCs w:val="20"/>
      <w:lang w:eastAsia="ru-RU"/>
    </w:rPr>
  </w:style>
  <w:style w:type="character" w:customStyle="1" w:styleId="53">
    <w:name w:val="Знак5"/>
    <w:semiHidden/>
    <w:rsid w:val="00407BA3"/>
    <w:rPr>
      <w:rFonts w:eastAsia="Times New Roman" w:cs="Times New Roman"/>
      <w:sz w:val="26"/>
      <w:szCs w:val="20"/>
      <w:lang w:eastAsia="ru-RU"/>
    </w:rPr>
  </w:style>
  <w:style w:type="paragraph" w:styleId="affff2">
    <w:name w:val="Block Text"/>
    <w:basedOn w:val="a1"/>
    <w:semiHidden/>
    <w:rsid w:val="00407BA3"/>
    <w:pPr>
      <w:kinsoku/>
      <w:overflowPunct/>
      <w:autoSpaceDE/>
      <w:autoSpaceDN/>
      <w:spacing w:line="240" w:lineRule="auto"/>
      <w:ind w:left="57" w:right="57" w:firstLine="0"/>
      <w:jc w:val="left"/>
    </w:pPr>
    <w:rPr>
      <w:sz w:val="24"/>
      <w:szCs w:val="20"/>
    </w:rPr>
  </w:style>
  <w:style w:type="character" w:customStyle="1" w:styleId="44">
    <w:name w:val="Знак4"/>
    <w:semiHidden/>
    <w:rsid w:val="00407BA3"/>
    <w:rPr>
      <w:rFonts w:ascii="Tahoma" w:eastAsia="Calibri" w:hAnsi="Tahoma" w:cs="Tahoma"/>
      <w:sz w:val="16"/>
      <w:szCs w:val="16"/>
    </w:rPr>
  </w:style>
  <w:style w:type="character" w:customStyle="1" w:styleId="38">
    <w:name w:val="Знак3"/>
    <w:rsid w:val="00407BA3"/>
    <w:rPr>
      <w:rFonts w:eastAsia="Times New Roman" w:cs="Arial"/>
      <w:sz w:val="24"/>
      <w:szCs w:val="20"/>
      <w:lang w:eastAsia="ru-RU"/>
    </w:rPr>
  </w:style>
  <w:style w:type="character" w:customStyle="1" w:styleId="2c">
    <w:name w:val="Знак2"/>
    <w:rsid w:val="00407BA3"/>
    <w:rPr>
      <w:rFonts w:eastAsia="Times New Roman" w:cs="Arial"/>
      <w:sz w:val="24"/>
      <w:szCs w:val="20"/>
      <w:lang w:eastAsia="ru-RU"/>
    </w:rPr>
  </w:style>
  <w:style w:type="paragraph" w:customStyle="1" w:styleId="affff3">
    <w:name w:val="Примечание_текст"/>
    <w:basedOn w:val="affff4"/>
    <w:qFormat/>
    <w:rsid w:val="00407BA3"/>
    <w:rPr>
      <w:snapToGrid w:val="0"/>
      <w:u w:val="none"/>
    </w:rPr>
  </w:style>
  <w:style w:type="paragraph" w:customStyle="1" w:styleId="affff5">
    <w:name w:val="Примечание таблица"/>
    <w:basedOn w:val="a1"/>
    <w:rsid w:val="00407BA3"/>
    <w:pPr>
      <w:widowControl w:val="0"/>
      <w:shd w:val="clear" w:color="auto" w:fill="FFFFFF"/>
      <w:kinsoku/>
      <w:overflowPunct/>
      <w:adjustRightInd w:val="0"/>
      <w:spacing w:line="240" w:lineRule="auto"/>
      <w:ind w:firstLine="680"/>
      <w:jc w:val="left"/>
    </w:pPr>
    <w:rPr>
      <w:sz w:val="24"/>
      <w:szCs w:val="20"/>
      <w:vertAlign w:val="superscript"/>
    </w:rPr>
  </w:style>
  <w:style w:type="paragraph" w:customStyle="1" w:styleId="affff6">
    <w:name w:val="ПодЗаголовок"/>
    <w:basedOn w:val="a1"/>
    <w:autoRedefine/>
    <w:rsid w:val="00407BA3"/>
    <w:pPr>
      <w:widowControl w:val="0"/>
      <w:shd w:val="clear" w:color="auto" w:fill="FFFFFF"/>
      <w:kinsoku/>
      <w:overflowPunct/>
      <w:adjustRightInd w:val="0"/>
      <w:spacing w:before="120" w:after="120" w:line="240" w:lineRule="auto"/>
      <w:ind w:firstLine="0"/>
      <w:jc w:val="center"/>
    </w:pPr>
    <w:rPr>
      <w:b/>
      <w:bCs/>
      <w:i/>
      <w:iCs/>
      <w:sz w:val="24"/>
      <w:szCs w:val="24"/>
    </w:rPr>
  </w:style>
  <w:style w:type="paragraph" w:customStyle="1" w:styleId="affff7">
    <w:name w:val="Список основной"/>
    <w:basedOn w:val="a1"/>
    <w:rsid w:val="00407BA3"/>
    <w:pPr>
      <w:widowControl w:val="0"/>
      <w:shd w:val="clear" w:color="auto" w:fill="FFFFFF"/>
      <w:tabs>
        <w:tab w:val="left" w:pos="725"/>
      </w:tabs>
      <w:kinsoku/>
      <w:overflowPunct/>
      <w:adjustRightInd w:val="0"/>
      <w:spacing w:line="240" w:lineRule="auto"/>
      <w:ind w:firstLine="0"/>
    </w:pPr>
    <w:rPr>
      <w:sz w:val="24"/>
      <w:szCs w:val="24"/>
    </w:rPr>
  </w:style>
  <w:style w:type="paragraph" w:customStyle="1" w:styleId="a">
    <w:name w:val="Список по умолчанию"/>
    <w:basedOn w:val="a1"/>
    <w:rsid w:val="00407BA3"/>
    <w:pPr>
      <w:widowControl w:val="0"/>
      <w:numPr>
        <w:numId w:val="3"/>
      </w:numPr>
      <w:shd w:val="clear" w:color="auto" w:fill="FFFFFF"/>
      <w:tabs>
        <w:tab w:val="left" w:pos="725"/>
      </w:tabs>
      <w:kinsoku/>
      <w:overflowPunct/>
      <w:adjustRightInd w:val="0"/>
      <w:spacing w:line="240" w:lineRule="auto"/>
      <w:ind w:firstLine="900"/>
    </w:pPr>
    <w:rPr>
      <w:sz w:val="24"/>
      <w:szCs w:val="24"/>
    </w:rPr>
  </w:style>
  <w:style w:type="paragraph" w:customStyle="1" w:styleId="affff8">
    <w:name w:val="Список еще один"/>
    <w:basedOn w:val="a1"/>
    <w:autoRedefine/>
    <w:rsid w:val="00407BA3"/>
    <w:pPr>
      <w:widowControl w:val="0"/>
      <w:shd w:val="clear" w:color="auto" w:fill="FFFFFF"/>
      <w:kinsoku/>
      <w:overflowPunct/>
      <w:adjustRightInd w:val="0"/>
      <w:spacing w:line="240" w:lineRule="auto"/>
      <w:ind w:firstLine="900"/>
    </w:pPr>
    <w:rPr>
      <w:sz w:val="24"/>
      <w:szCs w:val="24"/>
    </w:rPr>
  </w:style>
  <w:style w:type="paragraph" w:customStyle="1" w:styleId="70">
    <w:name w:val="Уровень 7"/>
    <w:basedOn w:val="7"/>
    <w:rsid w:val="00407BA3"/>
    <w:pPr>
      <w:widowControl w:val="0"/>
      <w:numPr>
        <w:numId w:val="9"/>
      </w:numPr>
      <w:tabs>
        <w:tab w:val="num" w:pos="0"/>
      </w:tabs>
      <w:autoSpaceDE w:val="0"/>
      <w:autoSpaceDN w:val="0"/>
      <w:adjustRightInd w:val="0"/>
      <w:spacing w:before="0" w:after="0"/>
      <w:ind w:firstLine="360"/>
    </w:pPr>
  </w:style>
  <w:style w:type="paragraph" w:customStyle="1" w:styleId="54">
    <w:name w:val="Уровень 5 курсив"/>
    <w:basedOn w:val="50"/>
    <w:rsid w:val="00407BA3"/>
    <w:pPr>
      <w:tabs>
        <w:tab w:val="clear" w:pos="4320"/>
      </w:tabs>
    </w:pPr>
  </w:style>
  <w:style w:type="paragraph" w:customStyle="1" w:styleId="affff4">
    <w:name w:val="Примечание"/>
    <w:basedOn w:val="a1"/>
    <w:qFormat/>
    <w:rsid w:val="00407BA3"/>
    <w:pPr>
      <w:kinsoku/>
      <w:overflowPunct/>
      <w:autoSpaceDE/>
      <w:autoSpaceDN/>
      <w:spacing w:before="120" w:line="240" w:lineRule="auto"/>
      <w:ind w:left="539" w:firstLine="0"/>
    </w:pPr>
    <w:rPr>
      <w:rFonts w:eastAsia="Calibri"/>
      <w:i/>
      <w:sz w:val="24"/>
      <w:szCs w:val="22"/>
      <w:u w:val="single"/>
      <w:lang w:eastAsia="en-US"/>
    </w:rPr>
  </w:style>
  <w:style w:type="numbering" w:styleId="111111">
    <w:name w:val="Outline List 2"/>
    <w:basedOn w:val="a4"/>
    <w:rsid w:val="00407BA3"/>
    <w:pPr>
      <w:numPr>
        <w:numId w:val="4"/>
      </w:numPr>
    </w:pPr>
  </w:style>
  <w:style w:type="numbering" w:styleId="1ai">
    <w:name w:val="Outline List 1"/>
    <w:basedOn w:val="a4"/>
    <w:rsid w:val="00407BA3"/>
    <w:pPr>
      <w:numPr>
        <w:numId w:val="5"/>
      </w:numPr>
    </w:pPr>
  </w:style>
  <w:style w:type="paragraph" w:customStyle="1" w:styleId="affff9">
    <w:name w:val="=ТАБЛ_ЛЕВ"/>
    <w:rsid w:val="00407BA3"/>
    <w:pPr>
      <w:spacing w:before="40" w:beforeAutospacing="0" w:after="40" w:afterAutospacing="0"/>
      <w:jc w:val="left"/>
    </w:pPr>
    <w:rPr>
      <w:rFonts w:ascii="Times New Roman" w:eastAsia="Times New Roman" w:hAnsi="Times New Roman" w:cs="Times New Roman"/>
      <w:lang w:eastAsia="ru-RU"/>
    </w:rPr>
  </w:style>
  <w:style w:type="paragraph" w:customStyle="1" w:styleId="textn">
    <w:name w:val="textn"/>
    <w:basedOn w:val="a1"/>
    <w:rsid w:val="00407BA3"/>
    <w:pPr>
      <w:kinsoku/>
      <w:overflowPunct/>
      <w:autoSpaceDE/>
      <w:autoSpaceDN/>
      <w:spacing w:before="100" w:beforeAutospacing="1" w:after="100" w:afterAutospacing="1" w:line="240" w:lineRule="auto"/>
      <w:ind w:firstLine="0"/>
      <w:jc w:val="left"/>
    </w:pPr>
    <w:rPr>
      <w:sz w:val="24"/>
      <w:szCs w:val="24"/>
    </w:rPr>
  </w:style>
  <w:style w:type="character" w:customStyle="1" w:styleId="210">
    <w:name w:val="Знак Знак21"/>
    <w:semiHidden/>
    <w:rsid w:val="00407BA3"/>
    <w:rPr>
      <w:b/>
      <w:bCs/>
      <w:sz w:val="28"/>
      <w:szCs w:val="28"/>
      <w:lang w:val="ru-RU" w:eastAsia="ru-RU" w:bidi="ar-SA"/>
    </w:rPr>
  </w:style>
  <w:style w:type="character" w:customStyle="1" w:styleId="111">
    <w:name w:val="Знак Знак Знак11"/>
    <w:semiHidden/>
    <w:rsid w:val="00407BA3"/>
    <w:rPr>
      <w:sz w:val="24"/>
      <w:szCs w:val="24"/>
      <w:lang w:val="ru-RU" w:eastAsia="ru-RU" w:bidi="ar-SA"/>
    </w:rPr>
  </w:style>
  <w:style w:type="character" w:customStyle="1" w:styleId="280">
    <w:name w:val="Знак28"/>
    <w:rsid w:val="00407BA3"/>
    <w:rPr>
      <w:lang w:val="ru-RU" w:eastAsia="ru-RU" w:bidi="ar-SA"/>
    </w:rPr>
  </w:style>
  <w:style w:type="character" w:customStyle="1" w:styleId="270">
    <w:name w:val="Знак27"/>
    <w:rsid w:val="00407BA3"/>
    <w:rPr>
      <w:sz w:val="24"/>
      <w:szCs w:val="24"/>
      <w:lang w:val="ru-RU" w:eastAsia="ru-RU" w:bidi="ar-SA"/>
    </w:rPr>
  </w:style>
  <w:style w:type="character" w:customStyle="1" w:styleId="370">
    <w:name w:val="Знак37"/>
    <w:semiHidden/>
    <w:rsid w:val="00407BA3"/>
    <w:rPr>
      <w:bCs/>
      <w:sz w:val="28"/>
      <w:szCs w:val="24"/>
      <w:lang w:val="ru-RU" w:eastAsia="ru-RU" w:bidi="ar-SA"/>
    </w:rPr>
  </w:style>
  <w:style w:type="character" w:customStyle="1" w:styleId="360">
    <w:name w:val="Знак36"/>
    <w:semiHidden/>
    <w:rsid w:val="00407BA3"/>
    <w:rPr>
      <w:b/>
      <w:bCs/>
      <w:sz w:val="28"/>
      <w:lang w:val="ru-RU" w:eastAsia="ru-RU" w:bidi="ar-SA"/>
    </w:rPr>
  </w:style>
  <w:style w:type="character" w:customStyle="1" w:styleId="350">
    <w:name w:val="Знак35"/>
    <w:semiHidden/>
    <w:rsid w:val="00407BA3"/>
    <w:rPr>
      <w:b/>
      <w:bCs/>
      <w:sz w:val="28"/>
      <w:szCs w:val="28"/>
      <w:lang w:val="ru-RU" w:eastAsia="ru-RU" w:bidi="ar-SA"/>
    </w:rPr>
  </w:style>
  <w:style w:type="character" w:customStyle="1" w:styleId="340">
    <w:name w:val="Знак34"/>
    <w:semiHidden/>
    <w:rsid w:val="00407BA3"/>
    <w:rPr>
      <w:b/>
      <w:sz w:val="28"/>
      <w:lang w:val="ru-RU" w:eastAsia="ru-RU" w:bidi="ar-SA"/>
    </w:rPr>
  </w:style>
  <w:style w:type="character" w:customStyle="1" w:styleId="330">
    <w:name w:val="Знак33"/>
    <w:semiHidden/>
    <w:rsid w:val="00407BA3"/>
    <w:rPr>
      <w:b/>
      <w:sz w:val="32"/>
      <w:lang w:val="ru-RU" w:eastAsia="ru-RU" w:bidi="ar-SA"/>
    </w:rPr>
  </w:style>
  <w:style w:type="character" w:customStyle="1" w:styleId="320">
    <w:name w:val="Знак32"/>
    <w:rsid w:val="00407BA3"/>
    <w:rPr>
      <w:sz w:val="24"/>
      <w:szCs w:val="24"/>
      <w:lang w:val="ru-RU" w:eastAsia="ru-RU" w:bidi="ar-SA"/>
    </w:rPr>
  </w:style>
  <w:style w:type="character" w:customStyle="1" w:styleId="310">
    <w:name w:val="Знак31"/>
    <w:rsid w:val="00407BA3"/>
    <w:rPr>
      <w:i/>
      <w:iCs/>
      <w:sz w:val="24"/>
      <w:szCs w:val="24"/>
      <w:lang w:val="ru-RU" w:eastAsia="ru-RU" w:bidi="ar-SA"/>
    </w:rPr>
  </w:style>
  <w:style w:type="character" w:customStyle="1" w:styleId="300">
    <w:name w:val="Знак30"/>
    <w:rsid w:val="00407BA3"/>
    <w:rPr>
      <w:rFonts w:ascii="Arial" w:hAnsi="Arial" w:cs="Arial"/>
      <w:sz w:val="22"/>
      <w:szCs w:val="22"/>
      <w:lang w:val="ru-RU" w:eastAsia="ru-RU" w:bidi="ar-SA"/>
    </w:rPr>
  </w:style>
  <w:style w:type="character" w:customStyle="1" w:styleId="260">
    <w:name w:val="Знак26"/>
    <w:semiHidden/>
    <w:rsid w:val="00407BA3"/>
    <w:rPr>
      <w:b/>
      <w:bCs/>
      <w:sz w:val="24"/>
      <w:szCs w:val="24"/>
      <w:lang w:val="ru-RU" w:eastAsia="ru-RU" w:bidi="ar-SA"/>
    </w:rPr>
  </w:style>
  <w:style w:type="character" w:customStyle="1" w:styleId="250">
    <w:name w:val="Знак25"/>
    <w:semiHidden/>
    <w:rsid w:val="00407BA3"/>
    <w:rPr>
      <w:sz w:val="24"/>
      <w:szCs w:val="24"/>
      <w:lang w:val="ru-RU" w:eastAsia="ru-RU" w:bidi="ar-SA"/>
    </w:rPr>
  </w:style>
  <w:style w:type="character" w:customStyle="1" w:styleId="240">
    <w:name w:val="Знак24"/>
    <w:rsid w:val="00407BA3"/>
    <w:rPr>
      <w:b/>
      <w:sz w:val="28"/>
      <w:lang w:val="ru-RU" w:eastAsia="ru-RU" w:bidi="ar-SA"/>
    </w:rPr>
  </w:style>
  <w:style w:type="character" w:customStyle="1" w:styleId="230">
    <w:name w:val="Знак23"/>
    <w:semiHidden/>
    <w:rsid w:val="00407BA3"/>
    <w:rPr>
      <w:rFonts w:ascii="Times" w:hAnsi="Times" w:cs="Times"/>
      <w:sz w:val="28"/>
      <w:lang w:val="ru-RU" w:eastAsia="ru-RU" w:bidi="ar-SA"/>
    </w:rPr>
  </w:style>
  <w:style w:type="character" w:customStyle="1" w:styleId="220">
    <w:name w:val="Знак22"/>
    <w:semiHidden/>
    <w:rsid w:val="00407BA3"/>
    <w:rPr>
      <w:sz w:val="16"/>
      <w:szCs w:val="16"/>
      <w:lang w:val="ru-RU" w:eastAsia="ru-RU" w:bidi="ar-SA"/>
    </w:rPr>
  </w:style>
  <w:style w:type="character" w:customStyle="1" w:styleId="290">
    <w:name w:val="Знак29"/>
    <w:rsid w:val="00407BA3"/>
    <w:rPr>
      <w:rFonts w:ascii="Tahoma" w:hAnsi="Tahoma" w:cs="Tahoma"/>
      <w:sz w:val="16"/>
      <w:szCs w:val="16"/>
      <w:lang w:val="ru-RU" w:eastAsia="ru-RU" w:bidi="ar-SA"/>
    </w:rPr>
  </w:style>
  <w:style w:type="character" w:customStyle="1" w:styleId="211">
    <w:name w:val="Знак21"/>
    <w:rsid w:val="00407BA3"/>
    <w:rPr>
      <w:sz w:val="16"/>
      <w:szCs w:val="16"/>
      <w:lang w:val="ru-RU" w:eastAsia="ru-RU" w:bidi="ar-SA"/>
    </w:rPr>
  </w:style>
  <w:style w:type="character" w:customStyle="1" w:styleId="200">
    <w:name w:val="Знак20"/>
    <w:rsid w:val="00407BA3"/>
    <w:rPr>
      <w:sz w:val="28"/>
      <w:szCs w:val="28"/>
      <w:lang w:val="ru-RU" w:eastAsia="ru-RU" w:bidi="ar-SA"/>
    </w:rPr>
  </w:style>
  <w:style w:type="character" w:customStyle="1" w:styleId="190">
    <w:name w:val="Знак19"/>
    <w:rsid w:val="00407BA3"/>
    <w:rPr>
      <w:b/>
      <w:bCs/>
      <w:sz w:val="24"/>
      <w:lang w:val="ru-RU" w:eastAsia="ru-RU" w:bidi="ar-SA"/>
    </w:rPr>
  </w:style>
  <w:style w:type="character" w:customStyle="1" w:styleId="180">
    <w:name w:val="Знак18"/>
    <w:semiHidden/>
    <w:rsid w:val="00407BA3"/>
    <w:rPr>
      <w:rFonts w:ascii="Tahoma" w:hAnsi="Tahoma" w:cs="Tahoma"/>
      <w:lang w:val="ru-RU" w:eastAsia="ru-RU" w:bidi="ar-SA"/>
    </w:rPr>
  </w:style>
  <w:style w:type="character" w:customStyle="1" w:styleId="170">
    <w:name w:val="Знак17"/>
    <w:semiHidden/>
    <w:rsid w:val="00407BA3"/>
    <w:rPr>
      <w:lang w:val="ru-RU" w:eastAsia="ru-RU" w:bidi="ar-SA"/>
    </w:rPr>
  </w:style>
  <w:style w:type="character" w:customStyle="1" w:styleId="160">
    <w:name w:val="Знак16"/>
    <w:semiHidden/>
    <w:rsid w:val="00407BA3"/>
    <w:rPr>
      <w:rFonts w:cs="Arial"/>
      <w:sz w:val="24"/>
      <w:lang w:val="ru-RU" w:eastAsia="ru-RU" w:bidi="ar-SA"/>
    </w:rPr>
  </w:style>
  <w:style w:type="paragraph" w:customStyle="1" w:styleId="formattext">
    <w:name w:val="formattext"/>
    <w:basedOn w:val="a1"/>
    <w:rsid w:val="00407BA3"/>
    <w:pPr>
      <w:kinsoku/>
      <w:overflowPunct/>
      <w:autoSpaceDE/>
      <w:autoSpaceDN/>
      <w:spacing w:before="100" w:beforeAutospacing="1" w:after="100" w:afterAutospacing="1" w:line="240" w:lineRule="auto"/>
      <w:ind w:firstLine="0"/>
      <w:jc w:val="left"/>
    </w:pPr>
    <w:rPr>
      <w:sz w:val="24"/>
      <w:szCs w:val="24"/>
    </w:rPr>
  </w:style>
  <w:style w:type="character" w:customStyle="1" w:styleId="apple-converted-space">
    <w:name w:val="apple-converted-space"/>
    <w:basedOn w:val="a2"/>
    <w:rsid w:val="00407BA3"/>
  </w:style>
  <w:style w:type="character" w:customStyle="1" w:styleId="context">
    <w:name w:val="context"/>
    <w:basedOn w:val="a2"/>
    <w:rsid w:val="00407BA3"/>
  </w:style>
  <w:style w:type="character" w:customStyle="1" w:styleId="39">
    <w:name w:val="Текст сноски Знак Знак Знак Знак3"/>
    <w:aliases w:val="Текст сноски Знак Знак Знак Знак Знак Знак"/>
    <w:semiHidden/>
    <w:rsid w:val="00407BA3"/>
    <w:rPr>
      <w:lang w:val="ru-RU" w:eastAsia="ru-RU" w:bidi="ar-SA"/>
    </w:rPr>
  </w:style>
  <w:style w:type="character" w:customStyle="1" w:styleId="1e">
    <w:name w:val="Текст сноски Знак Знак Знак Знак1"/>
    <w:aliases w:val="Текст сноски Знак Знак Знак Знак2"/>
    <w:semiHidden/>
    <w:rsid w:val="00407BA3"/>
    <w:rPr>
      <w:lang w:val="ru-RU" w:eastAsia="ru-RU" w:bidi="ar-SA"/>
    </w:rPr>
  </w:style>
  <w:style w:type="paragraph" w:customStyle="1" w:styleId="1f">
    <w:name w:val="Знак1 Знак Знак Знак"/>
    <w:basedOn w:val="a1"/>
    <w:rsid w:val="00407BA3"/>
    <w:pPr>
      <w:kinsoku/>
      <w:overflowPunct/>
      <w:autoSpaceDE/>
      <w:autoSpaceDN/>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bodytext2">
    <w:name w:val="bodytext2"/>
    <w:basedOn w:val="a1"/>
    <w:rsid w:val="00407BA3"/>
    <w:pPr>
      <w:kinsoku/>
      <w:overflowPunct/>
      <w:autoSpaceDE/>
      <w:autoSpaceDN/>
      <w:spacing w:before="100" w:beforeAutospacing="1" w:after="100" w:afterAutospacing="1" w:line="240" w:lineRule="auto"/>
      <w:ind w:firstLine="0"/>
      <w:jc w:val="left"/>
    </w:pPr>
    <w:rPr>
      <w:sz w:val="24"/>
      <w:szCs w:val="24"/>
    </w:rPr>
  </w:style>
  <w:style w:type="paragraph" w:customStyle="1" w:styleId="1f0">
    <w:name w:val="Без интервала1"/>
    <w:rsid w:val="00407BA3"/>
    <w:pPr>
      <w:spacing w:before="0" w:beforeAutospacing="0" w:after="0" w:afterAutospacing="0"/>
      <w:jc w:val="left"/>
    </w:pPr>
    <w:rPr>
      <w:rFonts w:ascii="Calibri" w:eastAsia="Calibri" w:hAnsi="Calibri" w:cs="Times New Roman"/>
      <w:lang w:eastAsia="ru-RU"/>
    </w:rPr>
  </w:style>
  <w:style w:type="character" w:styleId="affffa">
    <w:name w:val="endnote reference"/>
    <w:rsid w:val="00407BA3"/>
    <w:rPr>
      <w:vertAlign w:val="superscript"/>
    </w:rPr>
  </w:style>
  <w:style w:type="character" w:customStyle="1" w:styleId="affffb">
    <w:name w:val="Гипертекстовая ссылка"/>
    <w:uiPriority w:val="99"/>
    <w:rsid w:val="00407BA3"/>
    <w:rPr>
      <w:rFonts w:cs="Times New Roman"/>
      <w:b w:val="0"/>
      <w:color w:val="106BBE"/>
      <w:sz w:val="26"/>
    </w:rPr>
  </w:style>
  <w:style w:type="character" w:customStyle="1" w:styleId="mw-headline">
    <w:name w:val="mw-headline"/>
    <w:uiPriority w:val="99"/>
    <w:rsid w:val="00407BA3"/>
    <w:rPr>
      <w:rFonts w:cs="Times New Roman"/>
    </w:rPr>
  </w:style>
  <w:style w:type="numbering" w:customStyle="1" w:styleId="1f1">
    <w:name w:val="Нет списка1"/>
    <w:next w:val="a4"/>
    <w:uiPriority w:val="99"/>
    <w:semiHidden/>
    <w:unhideWhenUsed/>
    <w:rsid w:val="00407BA3"/>
  </w:style>
  <w:style w:type="paragraph" w:customStyle="1" w:styleId="S13">
    <w:name w:val="S_ЗаголовкиТаблицы1"/>
    <w:basedOn w:val="S6"/>
    <w:rsid w:val="00407BA3"/>
    <w:pPr>
      <w:keepNext/>
      <w:jc w:val="center"/>
    </w:pPr>
    <w:rPr>
      <w:rFonts w:ascii="Arial" w:hAnsi="Arial"/>
      <w:b/>
      <w:caps/>
      <w:sz w:val="16"/>
      <w:szCs w:val="16"/>
    </w:rPr>
  </w:style>
  <w:style w:type="paragraph" w:customStyle="1" w:styleId="S8">
    <w:name w:val="S_Тело_таблицы"/>
    <w:basedOn w:val="a1"/>
    <w:qFormat/>
    <w:rsid w:val="00407BA3"/>
    <w:pPr>
      <w:kinsoku/>
      <w:overflowPunct/>
      <w:autoSpaceDE/>
      <w:autoSpaceDN/>
      <w:spacing w:line="240" w:lineRule="auto"/>
      <w:ind w:firstLine="0"/>
    </w:pPr>
    <w:rPr>
      <w:sz w:val="20"/>
      <w:szCs w:val="24"/>
    </w:rPr>
  </w:style>
  <w:style w:type="table" w:customStyle="1" w:styleId="1f2">
    <w:name w:val="Сетка таблицы1"/>
    <w:basedOn w:val="a3"/>
    <w:next w:val="aff6"/>
    <w:uiPriority w:val="59"/>
    <w:rsid w:val="00407BA3"/>
    <w:pPr>
      <w:spacing w:before="0" w:beforeAutospacing="0" w:after="0" w:afterAutospacing="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3"/>
    <w:next w:val="aff6"/>
    <w:uiPriority w:val="59"/>
    <w:rsid w:val="00407BA3"/>
    <w:pPr>
      <w:spacing w:before="0" w:beforeAutospacing="0" w:after="0" w:afterAutospacing="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c">
    <w:name w:val="Placeholder Text"/>
    <w:basedOn w:val="a2"/>
    <w:uiPriority w:val="99"/>
    <w:semiHidden/>
    <w:rsid w:val="00407BA3"/>
    <w:rPr>
      <w:color w:val="808080"/>
    </w:rPr>
  </w:style>
  <w:style w:type="paragraph" w:customStyle="1" w:styleId="S9">
    <w:name w:val="S_Содержание"/>
    <w:basedOn w:val="S6"/>
    <w:next w:val="S6"/>
    <w:rsid w:val="00407BA3"/>
    <w:rPr>
      <w:rFonts w:ascii="Arial" w:hAnsi="Arial"/>
      <w:b/>
      <w:caps/>
      <w:sz w:val="32"/>
      <w:szCs w:val="32"/>
    </w:rPr>
  </w:style>
  <w:style w:type="paragraph" w:customStyle="1" w:styleId="Sa">
    <w:name w:val="S_Название_объекта_таблица"/>
    <w:basedOn w:val="aff7"/>
    <w:qFormat/>
    <w:rsid w:val="00407BA3"/>
    <w:pPr>
      <w:keepNext/>
      <w:spacing w:after="60"/>
      <w:jc w:val="right"/>
    </w:pPr>
    <w:rPr>
      <w:rFonts w:ascii="Arial" w:hAnsi="Arial" w:cs="Arial"/>
      <w:sz w:val="20"/>
      <w:szCs w:val="24"/>
    </w:rPr>
  </w:style>
  <w:style w:type="paragraph" w:customStyle="1" w:styleId="affffd">
    <w:name w:val="Заголовок Содержание"/>
    <w:basedOn w:val="1"/>
    <w:rsid w:val="00407BA3"/>
  </w:style>
  <w:style w:type="paragraph" w:customStyle="1" w:styleId="S">
    <w:name w:val="S_СписокН_Обычный"/>
    <w:basedOn w:val="a1"/>
    <w:link w:val="Sb"/>
    <w:qFormat/>
    <w:rsid w:val="00407BA3"/>
    <w:pPr>
      <w:numPr>
        <w:numId w:val="6"/>
      </w:numPr>
      <w:kinsoku/>
      <w:overflowPunct/>
      <w:autoSpaceDE/>
      <w:autoSpaceDN/>
      <w:spacing w:before="120" w:line="240" w:lineRule="auto"/>
    </w:pPr>
    <w:rPr>
      <w:rFonts w:eastAsia="Calibri"/>
      <w:sz w:val="24"/>
      <w:szCs w:val="22"/>
      <w:lang w:eastAsia="en-US"/>
    </w:rPr>
  </w:style>
  <w:style w:type="paragraph" w:customStyle="1" w:styleId="S20">
    <w:name w:val="S_СписокМ_2"/>
    <w:basedOn w:val="S4"/>
    <w:rsid w:val="00407BA3"/>
    <w:pPr>
      <w:numPr>
        <w:numId w:val="7"/>
      </w:numPr>
      <w:tabs>
        <w:tab w:val="left" w:pos="896"/>
      </w:tabs>
    </w:pPr>
  </w:style>
  <w:style w:type="paragraph" w:customStyle="1" w:styleId="affffe">
    <w:name w:val="Заголовок приложения"/>
    <w:basedOn w:val="1"/>
    <w:next w:val="3"/>
    <w:rsid w:val="00407BA3"/>
    <w:pPr>
      <w:ind w:left="397" w:hanging="397"/>
    </w:pPr>
    <w:rPr>
      <w:snapToGrid w:val="0"/>
    </w:rPr>
  </w:style>
  <w:style w:type="paragraph" w:customStyle="1" w:styleId="afffff">
    <w:name w:val="Название приложения"/>
    <w:basedOn w:val="2"/>
    <w:next w:val="3"/>
    <w:qFormat/>
    <w:rsid w:val="00407BA3"/>
    <w:pPr>
      <w:jc w:val="right"/>
    </w:pPr>
    <w:rPr>
      <w:szCs w:val="24"/>
    </w:rPr>
  </w:style>
  <w:style w:type="paragraph" w:customStyle="1" w:styleId="1f3">
    <w:name w:val="Название объекта1"/>
    <w:basedOn w:val="a1"/>
    <w:next w:val="a1"/>
    <w:rsid w:val="00407BA3"/>
    <w:pPr>
      <w:suppressAutoHyphens/>
      <w:kinsoku/>
      <w:overflowPunct/>
      <w:autoSpaceDE/>
      <w:autoSpaceDN/>
      <w:spacing w:line="240" w:lineRule="auto"/>
      <w:ind w:firstLine="0"/>
      <w:jc w:val="center"/>
    </w:pPr>
    <w:rPr>
      <w:rFonts w:ascii="Arial Narrow" w:hAnsi="Arial Narrow" w:cs="Arial Narrow"/>
      <w:b/>
      <w:bCs/>
      <w:color w:val="000080"/>
      <w:sz w:val="20"/>
      <w:szCs w:val="24"/>
      <w:lang w:eastAsia="ar-SA"/>
    </w:rPr>
  </w:style>
  <w:style w:type="paragraph" w:customStyle="1" w:styleId="afffff0">
    <w:name w:val="Название_объекта_таблица"/>
    <w:basedOn w:val="Sa"/>
    <w:qFormat/>
    <w:rsid w:val="00407BA3"/>
  </w:style>
  <w:style w:type="paragraph" w:customStyle="1" w:styleId="afffff1">
    <w:name w:val="Шапка таблицы"/>
    <w:basedOn w:val="a1"/>
    <w:rsid w:val="00407BA3"/>
    <w:pPr>
      <w:keepNext/>
      <w:widowControl w:val="0"/>
      <w:kinsoku/>
      <w:overflowPunct/>
      <w:autoSpaceDE/>
      <w:autoSpaceDN/>
      <w:spacing w:before="60" w:after="60" w:line="240" w:lineRule="auto"/>
      <w:ind w:firstLine="0"/>
      <w:jc w:val="center"/>
    </w:pPr>
    <w:rPr>
      <w:rFonts w:ascii="Arial" w:hAnsi="Arial" w:cs="Arial"/>
      <w:b/>
      <w:caps/>
      <w:sz w:val="16"/>
      <w:szCs w:val="24"/>
    </w:rPr>
  </w:style>
  <w:style w:type="paragraph" w:customStyle="1" w:styleId="afffff2">
    <w:name w:val="Тело таблицы"/>
    <w:basedOn w:val="a1"/>
    <w:rsid w:val="00407BA3"/>
    <w:pPr>
      <w:kinsoku/>
      <w:overflowPunct/>
      <w:autoSpaceDE/>
      <w:autoSpaceDN/>
      <w:spacing w:line="240" w:lineRule="auto"/>
      <w:ind w:firstLine="0"/>
      <w:jc w:val="left"/>
    </w:pPr>
    <w:rPr>
      <w:sz w:val="20"/>
      <w:szCs w:val="22"/>
    </w:rPr>
  </w:style>
  <w:style w:type="paragraph" w:customStyle="1" w:styleId="a0">
    <w:name w:val="Тело таблицы_списокМ"/>
    <w:basedOn w:val="afffff2"/>
    <w:rsid w:val="00407BA3"/>
    <w:pPr>
      <w:numPr>
        <w:numId w:val="8"/>
      </w:numPr>
      <w:tabs>
        <w:tab w:val="left" w:pos="227"/>
      </w:tabs>
    </w:pPr>
  </w:style>
  <w:style w:type="paragraph" w:customStyle="1" w:styleId="S30">
    <w:name w:val="S_СписокМ_3"/>
    <w:basedOn w:val="S4"/>
    <w:rsid w:val="00407BA3"/>
    <w:pPr>
      <w:numPr>
        <w:numId w:val="13"/>
      </w:numPr>
      <w:tabs>
        <w:tab w:val="left" w:pos="1253"/>
      </w:tabs>
      <w:ind w:left="1253" w:hanging="357"/>
    </w:pPr>
  </w:style>
  <w:style w:type="paragraph" w:customStyle="1" w:styleId="afffff3">
    <w:name w:val="форма документа"/>
    <w:basedOn w:val="a1"/>
    <w:rsid w:val="00407BA3"/>
    <w:pPr>
      <w:kinsoku/>
      <w:overflowPunct/>
      <w:autoSpaceDE/>
      <w:autoSpaceDN/>
      <w:spacing w:line="240" w:lineRule="auto"/>
      <w:ind w:firstLine="0"/>
    </w:pPr>
    <w:rPr>
      <w:rFonts w:ascii="Arial" w:hAnsi="Arial" w:cs="Arial"/>
      <w:b/>
      <w:sz w:val="24"/>
      <w:szCs w:val="24"/>
    </w:rPr>
  </w:style>
  <w:style w:type="paragraph" w:customStyle="1" w:styleId="afffff4">
    <w:name w:val="Шапка таблицы приложение"/>
    <w:basedOn w:val="afffff1"/>
    <w:rsid w:val="00407BA3"/>
    <w:rPr>
      <w:sz w:val="18"/>
      <w:szCs w:val="18"/>
    </w:rPr>
  </w:style>
  <w:style w:type="paragraph" w:customStyle="1" w:styleId="Sc">
    <w:name w:val="S_Рисунок"/>
    <w:basedOn w:val="S6"/>
    <w:qFormat/>
    <w:rsid w:val="00407BA3"/>
    <w:pPr>
      <w:pBdr>
        <w:top w:val="single" w:sz="8" w:space="5" w:color="auto"/>
        <w:left w:val="single" w:sz="8" w:space="5" w:color="auto"/>
        <w:bottom w:val="single" w:sz="8" w:space="5" w:color="auto"/>
        <w:right w:val="single" w:sz="8" w:space="5" w:color="auto"/>
      </w:pBdr>
      <w:spacing w:before="120"/>
      <w:jc w:val="center"/>
    </w:pPr>
  </w:style>
  <w:style w:type="table" w:customStyle="1" w:styleId="3a">
    <w:name w:val="Сетка таблицы3"/>
    <w:basedOn w:val="a3"/>
    <w:next w:val="aff6"/>
    <w:uiPriority w:val="59"/>
    <w:rsid w:val="00407BA3"/>
    <w:pPr>
      <w:spacing w:before="0" w:beforeAutospacing="0" w:after="0" w:afterAutospacing="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f6"/>
    <w:uiPriority w:val="59"/>
    <w:rsid w:val="00407BA3"/>
    <w:pPr>
      <w:spacing w:before="0" w:beforeAutospacing="0" w:after="0" w:afterAutospacing="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b">
    <w:name w:val="S_СписокН_Обычный Знак"/>
    <w:basedOn w:val="a2"/>
    <w:link w:val="S"/>
    <w:rsid w:val="00407BA3"/>
    <w:rPr>
      <w:rFonts w:ascii="Times New Roman" w:eastAsia="Calibri" w:hAnsi="Times New Roman" w:cs="Times New Roman"/>
      <w:sz w:val="24"/>
    </w:rPr>
  </w:style>
  <w:style w:type="paragraph" w:customStyle="1" w:styleId="Sd">
    <w:name w:val="S_Версия"/>
    <w:basedOn w:val="S6"/>
    <w:next w:val="S6"/>
    <w:autoRedefine/>
    <w:rsid w:val="00407BA3"/>
    <w:pPr>
      <w:spacing w:before="120" w:after="120"/>
      <w:jc w:val="center"/>
    </w:pPr>
    <w:rPr>
      <w:rFonts w:ascii="Arial" w:hAnsi="Arial"/>
      <w:b/>
      <w:caps/>
      <w:sz w:val="20"/>
      <w:szCs w:val="20"/>
    </w:rPr>
  </w:style>
  <w:style w:type="paragraph" w:customStyle="1" w:styleId="Se">
    <w:name w:val="S_ВерхКолонтитулТекст"/>
    <w:basedOn w:val="S6"/>
    <w:next w:val="S6"/>
    <w:rsid w:val="00407BA3"/>
    <w:pPr>
      <w:spacing w:before="120"/>
      <w:jc w:val="right"/>
    </w:pPr>
    <w:rPr>
      <w:rFonts w:ascii="Arial" w:hAnsi="Arial"/>
      <w:b/>
      <w:caps/>
      <w:sz w:val="10"/>
      <w:szCs w:val="10"/>
    </w:rPr>
  </w:style>
  <w:style w:type="paragraph" w:customStyle="1" w:styleId="Sf">
    <w:name w:val="S_ВидДокумента"/>
    <w:basedOn w:val="ac"/>
    <w:next w:val="S6"/>
    <w:link w:val="Sf0"/>
    <w:rsid w:val="00407BA3"/>
    <w:pPr>
      <w:spacing w:before="120"/>
      <w:jc w:val="right"/>
    </w:pPr>
    <w:rPr>
      <w:rFonts w:ascii="EuropeDemiC" w:hAnsi="EuropeDemiC" w:cs="Arial"/>
      <w:b/>
      <w:caps/>
      <w:sz w:val="36"/>
      <w:szCs w:val="36"/>
    </w:rPr>
  </w:style>
  <w:style w:type="character" w:customStyle="1" w:styleId="Sf0">
    <w:name w:val="S_ВидДокумента Знак"/>
    <w:link w:val="Sf"/>
    <w:rsid w:val="00407BA3"/>
    <w:rPr>
      <w:rFonts w:ascii="EuropeDemiC" w:eastAsia="Times New Roman" w:hAnsi="EuropeDemiC" w:cs="Arial"/>
      <w:b/>
      <w:caps/>
      <w:sz w:val="36"/>
      <w:szCs w:val="36"/>
      <w:lang w:eastAsia="ru-RU"/>
    </w:rPr>
  </w:style>
  <w:style w:type="paragraph" w:customStyle="1" w:styleId="Sf1">
    <w:name w:val="S_Гиперссылка"/>
    <w:basedOn w:val="S6"/>
    <w:rsid w:val="00407BA3"/>
    <w:rPr>
      <w:color w:val="0000FF"/>
      <w:u w:val="single"/>
    </w:rPr>
  </w:style>
  <w:style w:type="paragraph" w:customStyle="1" w:styleId="Sf2">
    <w:name w:val="S_Гриф"/>
    <w:basedOn w:val="S6"/>
    <w:rsid w:val="00407BA3"/>
    <w:pPr>
      <w:widowControl/>
      <w:spacing w:line="360" w:lineRule="auto"/>
      <w:ind w:left="5392"/>
      <w:jc w:val="left"/>
    </w:pPr>
    <w:rPr>
      <w:rFonts w:ascii="Arial" w:hAnsi="Arial"/>
      <w:b/>
      <w:sz w:val="20"/>
    </w:rPr>
  </w:style>
  <w:style w:type="paragraph" w:customStyle="1" w:styleId="S24">
    <w:name w:val="S_ЗаголовкиТаблицы2"/>
    <w:basedOn w:val="S6"/>
    <w:rsid w:val="00407BA3"/>
    <w:pPr>
      <w:jc w:val="center"/>
    </w:pPr>
    <w:rPr>
      <w:rFonts w:ascii="Arial" w:hAnsi="Arial"/>
      <w:b/>
      <w:sz w:val="14"/>
    </w:rPr>
  </w:style>
  <w:style w:type="paragraph" w:customStyle="1" w:styleId="S11">
    <w:name w:val="S_Заголовок1_Прил_СписокН"/>
    <w:basedOn w:val="S6"/>
    <w:next w:val="S6"/>
    <w:rsid w:val="00407BA3"/>
    <w:pPr>
      <w:keepNext/>
      <w:pageBreakBefore/>
      <w:widowControl/>
      <w:numPr>
        <w:numId w:val="9"/>
      </w:numPr>
      <w:outlineLvl w:val="1"/>
    </w:pPr>
    <w:rPr>
      <w:rFonts w:ascii="Arial" w:hAnsi="Arial"/>
      <w:b/>
      <w:caps/>
    </w:rPr>
  </w:style>
  <w:style w:type="paragraph" w:customStyle="1" w:styleId="S22">
    <w:name w:val="S_Заголовок2_Прил_СписокН"/>
    <w:basedOn w:val="S6"/>
    <w:next w:val="S6"/>
    <w:rsid w:val="00407BA3"/>
    <w:pPr>
      <w:keepNext/>
      <w:keepLines/>
      <w:numPr>
        <w:ilvl w:val="2"/>
        <w:numId w:val="9"/>
      </w:numPr>
      <w:tabs>
        <w:tab w:val="left" w:pos="720"/>
      </w:tabs>
      <w:jc w:val="left"/>
      <w:outlineLvl w:val="2"/>
    </w:pPr>
    <w:rPr>
      <w:rFonts w:ascii="Arial" w:hAnsi="Arial"/>
      <w:b/>
      <w:caps/>
      <w:szCs w:val="20"/>
    </w:rPr>
  </w:style>
  <w:style w:type="paragraph" w:customStyle="1" w:styleId="Sf3">
    <w:name w:val="S_МестоГод"/>
    <w:basedOn w:val="S6"/>
    <w:rsid w:val="00407BA3"/>
    <w:pPr>
      <w:spacing w:before="120"/>
      <w:jc w:val="center"/>
    </w:pPr>
    <w:rPr>
      <w:rFonts w:ascii="Arial" w:hAnsi="Arial"/>
      <w:b/>
      <w:caps/>
      <w:sz w:val="18"/>
      <w:szCs w:val="18"/>
    </w:rPr>
  </w:style>
  <w:style w:type="paragraph" w:customStyle="1" w:styleId="Sf4">
    <w:name w:val="S_НазваниеРисунка"/>
    <w:basedOn w:val="a1"/>
    <w:next w:val="S6"/>
    <w:rsid w:val="00407BA3"/>
    <w:pPr>
      <w:kinsoku/>
      <w:overflowPunct/>
      <w:autoSpaceDE/>
      <w:autoSpaceDN/>
      <w:spacing w:before="60" w:line="240" w:lineRule="auto"/>
      <w:ind w:firstLine="0"/>
      <w:jc w:val="center"/>
    </w:pPr>
    <w:rPr>
      <w:rFonts w:ascii="Arial" w:hAnsi="Arial"/>
      <w:b/>
      <w:sz w:val="20"/>
      <w:szCs w:val="24"/>
    </w:rPr>
  </w:style>
  <w:style w:type="paragraph" w:customStyle="1" w:styleId="Sf5">
    <w:name w:val="S_НазваниеТаблицы"/>
    <w:basedOn w:val="S6"/>
    <w:next w:val="S6"/>
    <w:rsid w:val="00407BA3"/>
    <w:pPr>
      <w:keepNext/>
      <w:jc w:val="right"/>
    </w:pPr>
    <w:rPr>
      <w:rFonts w:ascii="Arial" w:hAnsi="Arial"/>
      <w:b/>
      <w:sz w:val="20"/>
    </w:rPr>
  </w:style>
  <w:style w:type="paragraph" w:customStyle="1" w:styleId="Sf6">
    <w:name w:val="S_НаименованиеДокумента"/>
    <w:basedOn w:val="S6"/>
    <w:next w:val="S6"/>
    <w:rsid w:val="00407BA3"/>
    <w:pPr>
      <w:widowControl/>
      <w:ind w:right="641"/>
      <w:jc w:val="left"/>
    </w:pPr>
    <w:rPr>
      <w:rFonts w:ascii="Arial" w:hAnsi="Arial"/>
      <w:b/>
      <w:caps/>
    </w:rPr>
  </w:style>
  <w:style w:type="paragraph" w:customStyle="1" w:styleId="Sf7">
    <w:name w:val="S_НижнКолонтЛев"/>
    <w:basedOn w:val="S6"/>
    <w:next w:val="S6"/>
    <w:rsid w:val="00407BA3"/>
    <w:pPr>
      <w:jc w:val="left"/>
    </w:pPr>
    <w:rPr>
      <w:rFonts w:ascii="Arial" w:hAnsi="Arial"/>
      <w:b/>
      <w:caps/>
      <w:sz w:val="10"/>
      <w:szCs w:val="10"/>
    </w:rPr>
  </w:style>
  <w:style w:type="paragraph" w:customStyle="1" w:styleId="Sf8">
    <w:name w:val="S_НижнКолонтПрав"/>
    <w:basedOn w:val="S6"/>
    <w:next w:val="S6"/>
    <w:rsid w:val="00407BA3"/>
    <w:pPr>
      <w:widowControl/>
      <w:ind w:hanging="181"/>
      <w:jc w:val="right"/>
    </w:pPr>
    <w:rPr>
      <w:rFonts w:ascii="Arial" w:hAnsi="Arial"/>
      <w:b/>
      <w:caps/>
      <w:sz w:val="12"/>
      <w:szCs w:val="12"/>
    </w:rPr>
  </w:style>
  <w:style w:type="paragraph" w:customStyle="1" w:styleId="Sf9">
    <w:name w:val="S_НомерДокумента"/>
    <w:basedOn w:val="S6"/>
    <w:next w:val="S6"/>
    <w:rsid w:val="00407BA3"/>
    <w:pPr>
      <w:spacing w:before="120" w:after="120"/>
      <w:jc w:val="center"/>
    </w:pPr>
    <w:rPr>
      <w:rFonts w:ascii="Arial" w:hAnsi="Arial"/>
      <w:b/>
      <w:caps/>
    </w:rPr>
  </w:style>
  <w:style w:type="paragraph" w:customStyle="1" w:styleId="S14">
    <w:name w:val="S_ТекстВТаблице1"/>
    <w:basedOn w:val="S6"/>
    <w:next w:val="S6"/>
    <w:rsid w:val="00407BA3"/>
    <w:pPr>
      <w:spacing w:before="120"/>
      <w:jc w:val="left"/>
    </w:pPr>
    <w:rPr>
      <w:szCs w:val="28"/>
    </w:rPr>
  </w:style>
  <w:style w:type="paragraph" w:customStyle="1" w:styleId="S10">
    <w:name w:val="S_НумСписВ Таблице1"/>
    <w:basedOn w:val="S14"/>
    <w:next w:val="S6"/>
    <w:rsid w:val="00407BA3"/>
    <w:pPr>
      <w:numPr>
        <w:numId w:val="10"/>
      </w:numPr>
    </w:pPr>
  </w:style>
  <w:style w:type="paragraph" w:customStyle="1" w:styleId="S25">
    <w:name w:val="S_ТекстВТаблице2"/>
    <w:basedOn w:val="S6"/>
    <w:next w:val="S6"/>
    <w:rsid w:val="00407BA3"/>
    <w:pPr>
      <w:spacing w:before="120"/>
      <w:jc w:val="left"/>
    </w:pPr>
    <w:rPr>
      <w:sz w:val="20"/>
    </w:rPr>
  </w:style>
  <w:style w:type="paragraph" w:customStyle="1" w:styleId="S2">
    <w:name w:val="S_НумСписВТаблице2"/>
    <w:basedOn w:val="S25"/>
    <w:next w:val="S6"/>
    <w:rsid w:val="00407BA3"/>
    <w:pPr>
      <w:numPr>
        <w:numId w:val="11"/>
      </w:numPr>
    </w:pPr>
  </w:style>
  <w:style w:type="paragraph" w:customStyle="1" w:styleId="S32">
    <w:name w:val="S_ТекстВТаблице3"/>
    <w:basedOn w:val="S6"/>
    <w:next w:val="S6"/>
    <w:rsid w:val="00407BA3"/>
    <w:pPr>
      <w:spacing w:before="120"/>
      <w:jc w:val="left"/>
    </w:pPr>
    <w:rPr>
      <w:sz w:val="16"/>
    </w:rPr>
  </w:style>
  <w:style w:type="paragraph" w:customStyle="1" w:styleId="S3">
    <w:name w:val="S_НумСписВТаблице3"/>
    <w:basedOn w:val="S32"/>
    <w:next w:val="S6"/>
    <w:rsid w:val="00407BA3"/>
    <w:pPr>
      <w:numPr>
        <w:numId w:val="12"/>
      </w:numPr>
    </w:pPr>
  </w:style>
  <w:style w:type="paragraph" w:customStyle="1" w:styleId="Sfa">
    <w:name w:val="S_Примечание"/>
    <w:basedOn w:val="S6"/>
    <w:next w:val="S6"/>
    <w:rsid w:val="00407BA3"/>
    <w:pPr>
      <w:ind w:left="567"/>
    </w:pPr>
    <w:rPr>
      <w:i/>
      <w:u w:val="single"/>
    </w:rPr>
  </w:style>
  <w:style w:type="paragraph" w:customStyle="1" w:styleId="Sfb">
    <w:name w:val="S_ПримечаниеТекст"/>
    <w:basedOn w:val="S6"/>
    <w:next w:val="S6"/>
    <w:rsid w:val="00407BA3"/>
    <w:pPr>
      <w:spacing w:before="120"/>
      <w:ind w:left="567"/>
    </w:pPr>
    <w:rPr>
      <w:i/>
    </w:rPr>
  </w:style>
  <w:style w:type="paragraph" w:customStyle="1" w:styleId="Sfc">
    <w:name w:val="S_Сноска"/>
    <w:basedOn w:val="S6"/>
    <w:next w:val="S6"/>
    <w:rsid w:val="00407BA3"/>
    <w:rPr>
      <w:rFonts w:ascii="Arial" w:hAnsi="Arial"/>
      <w:sz w:val="16"/>
    </w:rPr>
  </w:style>
  <w:style w:type="table" w:customStyle="1" w:styleId="Sfd">
    <w:name w:val="S_Таблица"/>
    <w:basedOn w:val="a3"/>
    <w:rsid w:val="00407BA3"/>
    <w:pPr>
      <w:spacing w:before="0" w:beforeAutospacing="0" w:after="0" w:afterAutospacing="0"/>
      <w:jc w:val="left"/>
    </w:pPr>
    <w:rPr>
      <w:rFonts w:ascii="Calibri" w:eastAsia="Times New Roman" w:hAnsi="Calibri"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D200"/>
      </w:tcPr>
    </w:tblStylePr>
  </w:style>
  <w:style w:type="paragraph" w:customStyle="1" w:styleId="Sfe">
    <w:name w:val="S_ТекстЛоготипа"/>
    <w:basedOn w:val="S6"/>
    <w:rsid w:val="00407BA3"/>
    <w:pPr>
      <w:ind w:left="431"/>
    </w:pPr>
    <w:rPr>
      <w:rFonts w:ascii="EuropeExt" w:hAnsi="EuropeExt" w:cs="Tahoma"/>
      <w:bCs/>
      <w:spacing w:val="18"/>
      <w:sz w:val="12"/>
      <w:szCs w:val="12"/>
    </w:rPr>
  </w:style>
  <w:style w:type="paragraph" w:customStyle="1" w:styleId="S15">
    <w:name w:val="S_ТекстЛоготипа1"/>
    <w:basedOn w:val="S6"/>
    <w:next w:val="S6"/>
    <w:rsid w:val="00407BA3"/>
    <w:pPr>
      <w:tabs>
        <w:tab w:val="left" w:pos="8352"/>
        <w:tab w:val="left" w:pos="8712"/>
      </w:tabs>
      <w:ind w:left="3130" w:right="96" w:hanging="652"/>
    </w:pPr>
    <w:rPr>
      <w:rFonts w:ascii="EuropeExt" w:hAnsi="EuropeExt" w:cs="Tahoma"/>
      <w:bCs/>
      <w:sz w:val="12"/>
      <w:szCs w:val="12"/>
    </w:rPr>
  </w:style>
  <w:style w:type="paragraph" w:customStyle="1" w:styleId="S26">
    <w:name w:val="S_ТекстЛоготипа2"/>
    <w:basedOn w:val="S6"/>
    <w:next w:val="S6"/>
    <w:rsid w:val="00407BA3"/>
    <w:pPr>
      <w:ind w:left="431"/>
    </w:pPr>
    <w:rPr>
      <w:rFonts w:ascii="EuropeExt" w:hAnsi="EuropeExt" w:cs="Tahoma"/>
      <w:bCs/>
      <w:spacing w:val="18"/>
      <w:sz w:val="12"/>
      <w:szCs w:val="12"/>
    </w:rPr>
  </w:style>
  <w:style w:type="paragraph" w:customStyle="1" w:styleId="S16">
    <w:name w:val="S_ТекстСодержания1"/>
    <w:basedOn w:val="S6"/>
    <w:next w:val="S6"/>
    <w:link w:val="S17"/>
    <w:rsid w:val="00407BA3"/>
    <w:pPr>
      <w:spacing w:before="120"/>
    </w:pPr>
    <w:rPr>
      <w:rFonts w:ascii="Arial" w:hAnsi="Arial"/>
      <w:b/>
      <w:caps/>
      <w:sz w:val="20"/>
      <w:szCs w:val="20"/>
    </w:rPr>
  </w:style>
  <w:style w:type="character" w:customStyle="1" w:styleId="S17">
    <w:name w:val="S_ТекстСодержания1 Знак"/>
    <w:link w:val="S16"/>
    <w:rsid w:val="00407BA3"/>
    <w:rPr>
      <w:rFonts w:ascii="Arial" w:eastAsia="Times New Roman" w:hAnsi="Arial" w:cs="Times New Roman"/>
      <w:b/>
      <w:caps/>
      <w:sz w:val="20"/>
      <w:szCs w:val="20"/>
      <w:lang w:eastAsia="ru-RU"/>
    </w:rPr>
  </w:style>
  <w:style w:type="paragraph" w:customStyle="1" w:styleId="Sff">
    <w:name w:val="S_Термин"/>
    <w:basedOn w:val="a1"/>
    <w:next w:val="S6"/>
    <w:link w:val="Sff0"/>
    <w:rsid w:val="00407BA3"/>
    <w:pPr>
      <w:kinsoku/>
      <w:overflowPunct/>
      <w:autoSpaceDE/>
      <w:autoSpaceDN/>
      <w:spacing w:line="240" w:lineRule="auto"/>
      <w:ind w:firstLine="0"/>
    </w:pPr>
    <w:rPr>
      <w:rFonts w:ascii="Arial" w:hAnsi="Arial"/>
      <w:b/>
      <w:i/>
      <w:caps/>
      <w:sz w:val="20"/>
      <w:szCs w:val="20"/>
    </w:rPr>
  </w:style>
  <w:style w:type="character" w:customStyle="1" w:styleId="Sff0">
    <w:name w:val="S_Термин Знак"/>
    <w:link w:val="Sff"/>
    <w:rsid w:val="00407BA3"/>
    <w:rPr>
      <w:rFonts w:ascii="Arial" w:eastAsia="Times New Roman" w:hAnsi="Arial" w:cs="Times New Roman"/>
      <w:b/>
      <w:i/>
      <w:caps/>
      <w:sz w:val="20"/>
      <w:szCs w:val="20"/>
      <w:lang w:eastAsia="ru-RU"/>
    </w:rPr>
  </w:style>
  <w:style w:type="paragraph" w:styleId="HTML2">
    <w:name w:val="HTML Address"/>
    <w:basedOn w:val="a1"/>
    <w:link w:val="HTML3"/>
    <w:semiHidden/>
    <w:rsid w:val="00407BA3"/>
    <w:pPr>
      <w:kinsoku/>
      <w:overflowPunct/>
      <w:autoSpaceDE/>
      <w:autoSpaceDN/>
      <w:spacing w:line="240" w:lineRule="auto"/>
      <w:ind w:firstLine="0"/>
      <w:jc w:val="left"/>
    </w:pPr>
    <w:rPr>
      <w:i/>
      <w:iCs/>
      <w:sz w:val="24"/>
      <w:szCs w:val="24"/>
    </w:rPr>
  </w:style>
  <w:style w:type="character" w:customStyle="1" w:styleId="HTML3">
    <w:name w:val="Адрес HTML Знак"/>
    <w:basedOn w:val="a2"/>
    <w:link w:val="HTML2"/>
    <w:semiHidden/>
    <w:rsid w:val="00407BA3"/>
    <w:rPr>
      <w:rFonts w:ascii="Times New Roman" w:eastAsia="Times New Roman" w:hAnsi="Times New Roman" w:cs="Times New Roman"/>
      <w:i/>
      <w:iCs/>
      <w:sz w:val="24"/>
      <w:szCs w:val="24"/>
      <w:lang w:eastAsia="ru-RU"/>
    </w:rPr>
  </w:style>
  <w:style w:type="character" w:customStyle="1" w:styleId="1f4">
    <w:name w:val="Текст примечания Знак1"/>
    <w:basedOn w:val="a2"/>
    <w:uiPriority w:val="99"/>
    <w:semiHidden/>
    <w:rsid w:val="00407BA3"/>
    <w:rPr>
      <w:rFonts w:ascii="Times New Roman" w:eastAsia="Times New Roman" w:hAnsi="Times New Roman" w:cs="Times New Roman"/>
      <w:sz w:val="20"/>
      <w:szCs w:val="20"/>
      <w:lang w:val="en-US"/>
    </w:rPr>
  </w:style>
  <w:style w:type="paragraph" w:styleId="afffff5">
    <w:name w:val="Revision"/>
    <w:hidden/>
    <w:uiPriority w:val="99"/>
    <w:semiHidden/>
    <w:rsid w:val="00407BA3"/>
    <w:pPr>
      <w:spacing w:before="0" w:beforeAutospacing="0" w:after="0" w:afterAutospacing="0"/>
      <w:jc w:val="left"/>
    </w:pPr>
    <w:rPr>
      <w:rFonts w:ascii="Times New Roman" w:eastAsia="Times New Roman" w:hAnsi="Times New Roman" w:cs="Times New Roman"/>
      <w:sz w:val="28"/>
      <w:szCs w:val="28"/>
      <w:lang w:eastAsia="ru-RU"/>
    </w:rPr>
  </w:style>
  <w:style w:type="table" w:customStyle="1" w:styleId="55">
    <w:name w:val="Сетка таблицы5"/>
    <w:basedOn w:val="a3"/>
    <w:next w:val="aff6"/>
    <w:rsid w:val="00407BA3"/>
    <w:pPr>
      <w:spacing w:before="0" w:beforeAutospacing="0" w:after="0" w:afterAutospacing="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0">
    <w:name w:val="S_СписокН_Таблица"/>
    <w:basedOn w:val="S"/>
    <w:qFormat/>
    <w:rsid w:val="00407BA3"/>
    <w:pPr>
      <w:numPr>
        <w:numId w:val="14"/>
      </w:numPr>
      <w:tabs>
        <w:tab w:val="num" w:pos="360"/>
      </w:tabs>
      <w:spacing w:before="0"/>
    </w:pPr>
    <w:rPr>
      <w:sz w:val="20"/>
    </w:rPr>
  </w:style>
  <w:style w:type="numbering" w:customStyle="1" w:styleId="2e">
    <w:name w:val="Нет списка2"/>
    <w:next w:val="a4"/>
    <w:uiPriority w:val="99"/>
    <w:semiHidden/>
    <w:unhideWhenUsed/>
    <w:rsid w:val="00407BA3"/>
  </w:style>
  <w:style w:type="table" w:customStyle="1" w:styleId="63">
    <w:name w:val="Сетка таблицы6"/>
    <w:basedOn w:val="a3"/>
    <w:next w:val="aff6"/>
    <w:rsid w:val="00407BA3"/>
    <w:pPr>
      <w:spacing w:before="0" w:beforeAutospacing="0" w:after="0" w:afterAutospacing="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3"/>
    <w:next w:val="aff6"/>
    <w:uiPriority w:val="59"/>
    <w:rsid w:val="00407BA3"/>
    <w:pPr>
      <w:spacing w:before="0" w:beforeAutospacing="0" w:after="0" w:afterAutospacing="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ff1">
    <w:name w:val="S_Название_объекта_рисунок Знак"/>
    <w:basedOn w:val="a2"/>
    <w:locked/>
    <w:rsid w:val="00407BA3"/>
    <w:rPr>
      <w:rFonts w:ascii="Times New Roman" w:hAnsi="Times New Roman" w:cs="Times New Roman" w:hint="default"/>
      <w:sz w:val="24"/>
      <w:szCs w:val="24"/>
    </w:rPr>
  </w:style>
  <w:style w:type="numbering" w:customStyle="1" w:styleId="1111111">
    <w:name w:val="1 / 1.1 / 1.1.11"/>
    <w:basedOn w:val="a4"/>
    <w:next w:val="111111"/>
    <w:rsid w:val="00407BA3"/>
    <w:pPr>
      <w:numPr>
        <w:numId w:val="20"/>
      </w:numPr>
    </w:pPr>
  </w:style>
  <w:style w:type="numbering" w:customStyle="1" w:styleId="1ai1">
    <w:name w:val="1 / a / i1"/>
    <w:basedOn w:val="a4"/>
    <w:next w:val="1ai"/>
    <w:rsid w:val="00407BA3"/>
    <w:pPr>
      <w:numPr>
        <w:numId w:val="6"/>
      </w:numPr>
    </w:pPr>
  </w:style>
  <w:style w:type="numbering" w:customStyle="1" w:styleId="113">
    <w:name w:val="Нет списка11"/>
    <w:next w:val="a4"/>
    <w:uiPriority w:val="99"/>
    <w:semiHidden/>
    <w:unhideWhenUsed/>
    <w:rsid w:val="00407BA3"/>
  </w:style>
  <w:style w:type="table" w:customStyle="1" w:styleId="121">
    <w:name w:val="Сетка таблицы12"/>
    <w:basedOn w:val="a3"/>
    <w:next w:val="aff6"/>
    <w:uiPriority w:val="59"/>
    <w:rsid w:val="00407BA3"/>
    <w:pPr>
      <w:spacing w:before="0" w:beforeAutospacing="0" w:after="0" w:afterAutospacing="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rsid w:val="00407BA3"/>
    <w:pPr>
      <w:widowControl w:val="0"/>
      <w:autoSpaceDE w:val="0"/>
      <w:autoSpaceDN w:val="0"/>
      <w:spacing w:before="0" w:beforeAutospacing="0" w:after="0" w:afterAutospacing="0"/>
      <w:jc w:val="left"/>
    </w:pPr>
    <w:rPr>
      <w:rFonts w:ascii="Courier New" w:eastAsia="Times New Roman" w:hAnsi="Courier New" w:cs="Courier New"/>
      <w:sz w:val="20"/>
      <w:szCs w:val="20"/>
      <w:lang w:eastAsia="ru-RU"/>
    </w:rPr>
  </w:style>
  <w:style w:type="paragraph" w:customStyle="1" w:styleId="ConsPlusTitlePage">
    <w:name w:val="ConsPlusTitlePage"/>
    <w:rsid w:val="00407BA3"/>
    <w:pPr>
      <w:widowControl w:val="0"/>
      <w:autoSpaceDE w:val="0"/>
      <w:autoSpaceDN w:val="0"/>
      <w:spacing w:before="0" w:beforeAutospacing="0" w:after="0" w:afterAutospacing="0"/>
      <w:jc w:val="left"/>
    </w:pPr>
    <w:rPr>
      <w:rFonts w:ascii="Tahoma" w:eastAsia="Times New Roman" w:hAnsi="Tahoma" w:cs="Tahoma"/>
      <w:sz w:val="20"/>
      <w:szCs w:val="20"/>
      <w:lang w:eastAsia="ru-RU"/>
    </w:rPr>
  </w:style>
  <w:style w:type="paragraph" w:customStyle="1" w:styleId="ConsPlusJurTerm">
    <w:name w:val="ConsPlusJurTerm"/>
    <w:rsid w:val="00407BA3"/>
    <w:pPr>
      <w:widowControl w:val="0"/>
      <w:autoSpaceDE w:val="0"/>
      <w:autoSpaceDN w:val="0"/>
      <w:spacing w:before="0" w:beforeAutospacing="0" w:after="0" w:afterAutospacing="0"/>
      <w:jc w:val="left"/>
    </w:pPr>
    <w:rPr>
      <w:rFonts w:ascii="Tahoma" w:eastAsia="Times New Roman" w:hAnsi="Tahoma" w:cs="Tahoma"/>
      <w:sz w:val="26"/>
      <w:szCs w:val="20"/>
      <w:lang w:eastAsia="ru-RU"/>
    </w:rPr>
  </w:style>
  <w:style w:type="paragraph" w:customStyle="1" w:styleId="headertext">
    <w:name w:val="headertext"/>
    <w:basedOn w:val="a1"/>
    <w:rsid w:val="002F0C79"/>
    <w:pPr>
      <w:kinsoku/>
      <w:overflowPunct/>
      <w:autoSpaceDE/>
      <w:autoSpaceDN/>
      <w:spacing w:before="100" w:beforeAutospacing="1" w:after="100" w:afterAutospacing="1" w:line="240" w:lineRule="auto"/>
      <w:ind w:firstLine="0"/>
      <w:jc w:val="left"/>
    </w:pPr>
    <w:rPr>
      <w:sz w:val="24"/>
      <w:szCs w:val="24"/>
    </w:rPr>
  </w:style>
  <w:style w:type="character" w:customStyle="1" w:styleId="s100">
    <w:name w:val="s_10"/>
    <w:basedOn w:val="a2"/>
    <w:rsid w:val="008221C3"/>
  </w:style>
  <w:style w:type="character" w:customStyle="1" w:styleId="a6">
    <w:name w:val="Без интервала Знак"/>
    <w:aliases w:val="Table text Знак"/>
    <w:basedOn w:val="a2"/>
    <w:link w:val="a5"/>
    <w:uiPriority w:val="1"/>
    <w:rsid w:val="00E67B6D"/>
    <w:rPr>
      <w:rFonts w:ascii="Calibri" w:eastAsia="Calibri" w:hAnsi="Calibri" w:cs="Times New Roman"/>
    </w:rPr>
  </w:style>
  <w:style w:type="paragraph" w:customStyle="1" w:styleId="p3">
    <w:name w:val="p3"/>
    <w:basedOn w:val="a1"/>
    <w:rsid w:val="00DE063F"/>
    <w:pPr>
      <w:kinsoku/>
      <w:overflowPunct/>
      <w:autoSpaceDE/>
      <w:autoSpaceDN/>
      <w:spacing w:before="100" w:beforeAutospacing="1" w:after="100" w:afterAutospacing="1" w:line="240" w:lineRule="auto"/>
      <w:ind w:firstLine="0"/>
      <w:jc w:val="left"/>
    </w:pPr>
    <w:rPr>
      <w:sz w:val="24"/>
      <w:szCs w:val="24"/>
    </w:rPr>
  </w:style>
  <w:style w:type="paragraph" w:customStyle="1" w:styleId="p5">
    <w:name w:val="p5"/>
    <w:basedOn w:val="a1"/>
    <w:rsid w:val="00DE063F"/>
    <w:pPr>
      <w:kinsoku/>
      <w:overflowPunct/>
      <w:autoSpaceDE/>
      <w:autoSpaceDN/>
      <w:spacing w:before="100" w:beforeAutospacing="1" w:after="100" w:afterAutospacing="1" w:line="240" w:lineRule="auto"/>
      <w:ind w:firstLine="0"/>
      <w:jc w:val="left"/>
    </w:pPr>
    <w:rPr>
      <w:sz w:val="24"/>
      <w:szCs w:val="24"/>
    </w:rPr>
  </w:style>
  <w:style w:type="character" w:customStyle="1" w:styleId="s18">
    <w:name w:val="s1"/>
    <w:basedOn w:val="a2"/>
    <w:rsid w:val="00DE063F"/>
  </w:style>
</w:styles>
</file>

<file path=word/webSettings.xml><?xml version="1.0" encoding="utf-8"?>
<w:webSettings xmlns:r="http://schemas.openxmlformats.org/officeDocument/2006/relationships" xmlns:w="http://schemas.openxmlformats.org/wordprocessingml/2006/main">
  <w:divs>
    <w:div w:id="25062843">
      <w:bodyDiv w:val="1"/>
      <w:marLeft w:val="0"/>
      <w:marRight w:val="0"/>
      <w:marTop w:val="0"/>
      <w:marBottom w:val="0"/>
      <w:divBdr>
        <w:top w:val="none" w:sz="0" w:space="0" w:color="auto"/>
        <w:left w:val="none" w:sz="0" w:space="0" w:color="auto"/>
        <w:bottom w:val="none" w:sz="0" w:space="0" w:color="auto"/>
        <w:right w:val="none" w:sz="0" w:space="0" w:color="auto"/>
      </w:divBdr>
    </w:div>
    <w:div w:id="30425243">
      <w:bodyDiv w:val="1"/>
      <w:marLeft w:val="0"/>
      <w:marRight w:val="0"/>
      <w:marTop w:val="0"/>
      <w:marBottom w:val="0"/>
      <w:divBdr>
        <w:top w:val="none" w:sz="0" w:space="0" w:color="auto"/>
        <w:left w:val="none" w:sz="0" w:space="0" w:color="auto"/>
        <w:bottom w:val="none" w:sz="0" w:space="0" w:color="auto"/>
        <w:right w:val="none" w:sz="0" w:space="0" w:color="auto"/>
      </w:divBdr>
      <w:divsChild>
        <w:div w:id="1393776058">
          <w:marLeft w:val="0"/>
          <w:marRight w:val="0"/>
          <w:marTop w:val="0"/>
          <w:marBottom w:val="0"/>
          <w:divBdr>
            <w:top w:val="none" w:sz="0" w:space="0" w:color="auto"/>
            <w:left w:val="none" w:sz="0" w:space="0" w:color="auto"/>
            <w:bottom w:val="none" w:sz="0" w:space="0" w:color="auto"/>
            <w:right w:val="none" w:sz="0" w:space="0" w:color="auto"/>
          </w:divBdr>
        </w:div>
        <w:div w:id="1477721823">
          <w:marLeft w:val="0"/>
          <w:marRight w:val="0"/>
          <w:marTop w:val="0"/>
          <w:marBottom w:val="0"/>
          <w:divBdr>
            <w:top w:val="inset" w:sz="2" w:space="0" w:color="auto"/>
            <w:left w:val="inset" w:sz="2" w:space="1" w:color="auto"/>
            <w:bottom w:val="inset" w:sz="2" w:space="0" w:color="auto"/>
            <w:right w:val="inset" w:sz="2" w:space="1" w:color="auto"/>
          </w:divBdr>
        </w:div>
        <w:div w:id="1194490575">
          <w:marLeft w:val="0"/>
          <w:marRight w:val="0"/>
          <w:marTop w:val="0"/>
          <w:marBottom w:val="0"/>
          <w:divBdr>
            <w:top w:val="none" w:sz="0" w:space="0" w:color="auto"/>
            <w:left w:val="none" w:sz="0" w:space="0" w:color="auto"/>
            <w:bottom w:val="none" w:sz="0" w:space="0" w:color="auto"/>
            <w:right w:val="none" w:sz="0" w:space="0" w:color="auto"/>
          </w:divBdr>
        </w:div>
      </w:divsChild>
    </w:div>
    <w:div w:id="85658565">
      <w:bodyDiv w:val="1"/>
      <w:marLeft w:val="0"/>
      <w:marRight w:val="0"/>
      <w:marTop w:val="0"/>
      <w:marBottom w:val="0"/>
      <w:divBdr>
        <w:top w:val="none" w:sz="0" w:space="0" w:color="auto"/>
        <w:left w:val="none" w:sz="0" w:space="0" w:color="auto"/>
        <w:bottom w:val="none" w:sz="0" w:space="0" w:color="auto"/>
        <w:right w:val="none" w:sz="0" w:space="0" w:color="auto"/>
      </w:divBdr>
    </w:div>
    <w:div w:id="122582432">
      <w:bodyDiv w:val="1"/>
      <w:marLeft w:val="0"/>
      <w:marRight w:val="0"/>
      <w:marTop w:val="0"/>
      <w:marBottom w:val="0"/>
      <w:divBdr>
        <w:top w:val="none" w:sz="0" w:space="0" w:color="auto"/>
        <w:left w:val="none" w:sz="0" w:space="0" w:color="auto"/>
        <w:bottom w:val="none" w:sz="0" w:space="0" w:color="auto"/>
        <w:right w:val="none" w:sz="0" w:space="0" w:color="auto"/>
      </w:divBdr>
    </w:div>
    <w:div w:id="656231073">
      <w:bodyDiv w:val="1"/>
      <w:marLeft w:val="0"/>
      <w:marRight w:val="0"/>
      <w:marTop w:val="0"/>
      <w:marBottom w:val="0"/>
      <w:divBdr>
        <w:top w:val="none" w:sz="0" w:space="0" w:color="auto"/>
        <w:left w:val="none" w:sz="0" w:space="0" w:color="auto"/>
        <w:bottom w:val="none" w:sz="0" w:space="0" w:color="auto"/>
        <w:right w:val="none" w:sz="0" w:space="0" w:color="auto"/>
      </w:divBdr>
    </w:div>
    <w:div w:id="904294140">
      <w:bodyDiv w:val="1"/>
      <w:marLeft w:val="0"/>
      <w:marRight w:val="0"/>
      <w:marTop w:val="0"/>
      <w:marBottom w:val="0"/>
      <w:divBdr>
        <w:top w:val="none" w:sz="0" w:space="0" w:color="auto"/>
        <w:left w:val="none" w:sz="0" w:space="0" w:color="auto"/>
        <w:bottom w:val="none" w:sz="0" w:space="0" w:color="auto"/>
        <w:right w:val="none" w:sz="0" w:space="0" w:color="auto"/>
      </w:divBdr>
    </w:div>
    <w:div w:id="990980428">
      <w:bodyDiv w:val="1"/>
      <w:marLeft w:val="0"/>
      <w:marRight w:val="0"/>
      <w:marTop w:val="0"/>
      <w:marBottom w:val="0"/>
      <w:divBdr>
        <w:top w:val="none" w:sz="0" w:space="0" w:color="auto"/>
        <w:left w:val="none" w:sz="0" w:space="0" w:color="auto"/>
        <w:bottom w:val="none" w:sz="0" w:space="0" w:color="auto"/>
        <w:right w:val="none" w:sz="0" w:space="0" w:color="auto"/>
      </w:divBdr>
      <w:divsChild>
        <w:div w:id="589315522">
          <w:marLeft w:val="0"/>
          <w:marRight w:val="0"/>
          <w:marTop w:val="0"/>
          <w:marBottom w:val="0"/>
          <w:divBdr>
            <w:top w:val="none" w:sz="0" w:space="0" w:color="auto"/>
            <w:left w:val="none" w:sz="0" w:space="0" w:color="auto"/>
            <w:bottom w:val="none" w:sz="0" w:space="0" w:color="auto"/>
            <w:right w:val="none" w:sz="0" w:space="0" w:color="auto"/>
          </w:divBdr>
        </w:div>
      </w:divsChild>
    </w:div>
    <w:div w:id="1116363710">
      <w:bodyDiv w:val="1"/>
      <w:marLeft w:val="0"/>
      <w:marRight w:val="0"/>
      <w:marTop w:val="0"/>
      <w:marBottom w:val="0"/>
      <w:divBdr>
        <w:top w:val="none" w:sz="0" w:space="0" w:color="auto"/>
        <w:left w:val="none" w:sz="0" w:space="0" w:color="auto"/>
        <w:bottom w:val="none" w:sz="0" w:space="0" w:color="auto"/>
        <w:right w:val="none" w:sz="0" w:space="0" w:color="auto"/>
      </w:divBdr>
    </w:div>
    <w:div w:id="1372653849">
      <w:bodyDiv w:val="1"/>
      <w:marLeft w:val="0"/>
      <w:marRight w:val="0"/>
      <w:marTop w:val="0"/>
      <w:marBottom w:val="0"/>
      <w:divBdr>
        <w:top w:val="none" w:sz="0" w:space="0" w:color="auto"/>
        <w:left w:val="none" w:sz="0" w:space="0" w:color="auto"/>
        <w:bottom w:val="none" w:sz="0" w:space="0" w:color="auto"/>
        <w:right w:val="none" w:sz="0" w:space="0" w:color="auto"/>
      </w:divBdr>
    </w:div>
    <w:div w:id="1392534968">
      <w:bodyDiv w:val="1"/>
      <w:marLeft w:val="0"/>
      <w:marRight w:val="0"/>
      <w:marTop w:val="0"/>
      <w:marBottom w:val="0"/>
      <w:divBdr>
        <w:top w:val="none" w:sz="0" w:space="0" w:color="auto"/>
        <w:left w:val="none" w:sz="0" w:space="0" w:color="auto"/>
        <w:bottom w:val="none" w:sz="0" w:space="0" w:color="auto"/>
        <w:right w:val="none" w:sz="0" w:space="0" w:color="auto"/>
      </w:divBdr>
    </w:div>
    <w:div w:id="1405950837">
      <w:bodyDiv w:val="1"/>
      <w:marLeft w:val="0"/>
      <w:marRight w:val="0"/>
      <w:marTop w:val="0"/>
      <w:marBottom w:val="0"/>
      <w:divBdr>
        <w:top w:val="none" w:sz="0" w:space="0" w:color="auto"/>
        <w:left w:val="none" w:sz="0" w:space="0" w:color="auto"/>
        <w:bottom w:val="none" w:sz="0" w:space="0" w:color="auto"/>
        <w:right w:val="none" w:sz="0" w:space="0" w:color="auto"/>
      </w:divBdr>
    </w:div>
    <w:div w:id="1641377488">
      <w:bodyDiv w:val="1"/>
      <w:marLeft w:val="0"/>
      <w:marRight w:val="0"/>
      <w:marTop w:val="0"/>
      <w:marBottom w:val="0"/>
      <w:divBdr>
        <w:top w:val="none" w:sz="0" w:space="0" w:color="auto"/>
        <w:left w:val="none" w:sz="0" w:space="0" w:color="auto"/>
        <w:bottom w:val="none" w:sz="0" w:space="0" w:color="auto"/>
        <w:right w:val="none" w:sz="0" w:space="0" w:color="auto"/>
      </w:divBdr>
    </w:div>
    <w:div w:id="1715809478">
      <w:bodyDiv w:val="1"/>
      <w:marLeft w:val="0"/>
      <w:marRight w:val="0"/>
      <w:marTop w:val="0"/>
      <w:marBottom w:val="0"/>
      <w:divBdr>
        <w:top w:val="none" w:sz="0" w:space="0" w:color="auto"/>
        <w:left w:val="none" w:sz="0" w:space="0" w:color="auto"/>
        <w:bottom w:val="none" w:sz="0" w:space="0" w:color="auto"/>
        <w:right w:val="none" w:sz="0" w:space="0" w:color="auto"/>
      </w:divBdr>
    </w:div>
    <w:div w:id="1733888997">
      <w:bodyDiv w:val="1"/>
      <w:marLeft w:val="0"/>
      <w:marRight w:val="0"/>
      <w:marTop w:val="0"/>
      <w:marBottom w:val="0"/>
      <w:divBdr>
        <w:top w:val="none" w:sz="0" w:space="0" w:color="auto"/>
        <w:left w:val="none" w:sz="0" w:space="0" w:color="auto"/>
        <w:bottom w:val="none" w:sz="0" w:space="0" w:color="auto"/>
        <w:right w:val="none" w:sz="0" w:space="0" w:color="auto"/>
      </w:divBdr>
    </w:div>
    <w:div w:id="1754627171">
      <w:bodyDiv w:val="1"/>
      <w:marLeft w:val="0"/>
      <w:marRight w:val="0"/>
      <w:marTop w:val="0"/>
      <w:marBottom w:val="0"/>
      <w:divBdr>
        <w:top w:val="none" w:sz="0" w:space="0" w:color="auto"/>
        <w:left w:val="none" w:sz="0" w:space="0" w:color="auto"/>
        <w:bottom w:val="none" w:sz="0" w:space="0" w:color="auto"/>
        <w:right w:val="none" w:sz="0" w:space="0" w:color="auto"/>
      </w:divBdr>
    </w:div>
    <w:div w:id="1766458575">
      <w:bodyDiv w:val="1"/>
      <w:marLeft w:val="0"/>
      <w:marRight w:val="0"/>
      <w:marTop w:val="0"/>
      <w:marBottom w:val="0"/>
      <w:divBdr>
        <w:top w:val="none" w:sz="0" w:space="0" w:color="auto"/>
        <w:left w:val="none" w:sz="0" w:space="0" w:color="auto"/>
        <w:bottom w:val="none" w:sz="0" w:space="0" w:color="auto"/>
        <w:right w:val="none" w:sz="0" w:space="0" w:color="auto"/>
      </w:divBdr>
    </w:div>
    <w:div w:id="1802457103">
      <w:bodyDiv w:val="1"/>
      <w:marLeft w:val="0"/>
      <w:marRight w:val="0"/>
      <w:marTop w:val="0"/>
      <w:marBottom w:val="0"/>
      <w:divBdr>
        <w:top w:val="none" w:sz="0" w:space="0" w:color="auto"/>
        <w:left w:val="none" w:sz="0" w:space="0" w:color="auto"/>
        <w:bottom w:val="none" w:sz="0" w:space="0" w:color="auto"/>
        <w:right w:val="none" w:sz="0" w:space="0" w:color="auto"/>
      </w:divBdr>
    </w:div>
    <w:div w:id="1805926110">
      <w:bodyDiv w:val="1"/>
      <w:marLeft w:val="0"/>
      <w:marRight w:val="0"/>
      <w:marTop w:val="0"/>
      <w:marBottom w:val="0"/>
      <w:divBdr>
        <w:top w:val="none" w:sz="0" w:space="0" w:color="auto"/>
        <w:left w:val="none" w:sz="0" w:space="0" w:color="auto"/>
        <w:bottom w:val="none" w:sz="0" w:space="0" w:color="auto"/>
        <w:right w:val="none" w:sz="0" w:space="0" w:color="auto"/>
      </w:divBdr>
    </w:div>
    <w:div w:id="1907716314">
      <w:bodyDiv w:val="1"/>
      <w:marLeft w:val="0"/>
      <w:marRight w:val="0"/>
      <w:marTop w:val="0"/>
      <w:marBottom w:val="0"/>
      <w:divBdr>
        <w:top w:val="none" w:sz="0" w:space="0" w:color="auto"/>
        <w:left w:val="none" w:sz="0" w:space="0" w:color="auto"/>
        <w:bottom w:val="none" w:sz="0" w:space="0" w:color="auto"/>
        <w:right w:val="none" w:sz="0" w:space="0" w:color="auto"/>
      </w:divBdr>
    </w:div>
    <w:div w:id="1965962439">
      <w:bodyDiv w:val="1"/>
      <w:marLeft w:val="0"/>
      <w:marRight w:val="0"/>
      <w:marTop w:val="0"/>
      <w:marBottom w:val="0"/>
      <w:divBdr>
        <w:top w:val="none" w:sz="0" w:space="0" w:color="auto"/>
        <w:left w:val="none" w:sz="0" w:space="0" w:color="auto"/>
        <w:bottom w:val="none" w:sz="0" w:space="0" w:color="auto"/>
        <w:right w:val="none" w:sz="0" w:space="0" w:color="auto"/>
      </w:divBdr>
    </w:div>
    <w:div w:id="213340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38AE4-C3C7-49CC-B566-AA0E7EAF1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3989</Words>
  <Characters>22738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2017-12-04T11:22:00Z</cp:lastPrinted>
  <dcterms:created xsi:type="dcterms:W3CDTF">2017-12-04T11:33:00Z</dcterms:created>
  <dcterms:modified xsi:type="dcterms:W3CDTF">2017-12-04T11:33:00Z</dcterms:modified>
</cp:coreProperties>
</file>